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2903C" w14:textId="77777777" w:rsidR="00AA2A9E" w:rsidRDefault="00840830" w:rsidP="00AA2A9E">
      <w:pPr>
        <w:spacing w:after="0"/>
        <w:jc w:val="center"/>
        <w:rPr>
          <w:b/>
          <w:sz w:val="36"/>
          <w:szCs w:val="36"/>
        </w:rPr>
      </w:pPr>
      <w:r>
        <w:rPr>
          <w:b/>
          <w:noProof/>
          <w:sz w:val="36"/>
          <w:szCs w:val="36"/>
        </w:rPr>
        <w:drawing>
          <wp:inline distT="0" distB="0" distL="0" distR="0" wp14:anchorId="2E313489" wp14:editId="30B9361A">
            <wp:extent cx="1028700" cy="1333024"/>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759" cy="1400484"/>
                    </a:xfrm>
                    <a:prstGeom prst="rect">
                      <a:avLst/>
                    </a:prstGeom>
                    <a:noFill/>
                    <a:ln>
                      <a:noFill/>
                    </a:ln>
                  </pic:spPr>
                </pic:pic>
              </a:graphicData>
            </a:graphic>
          </wp:inline>
        </w:drawing>
      </w:r>
    </w:p>
    <w:p w14:paraId="5FE4240A" w14:textId="11FD4498" w:rsidR="0042746E" w:rsidRDefault="00B874D7" w:rsidP="00AA2A9E">
      <w:pPr>
        <w:spacing w:after="0"/>
        <w:jc w:val="center"/>
        <w:rPr>
          <w:b/>
          <w:sz w:val="36"/>
          <w:szCs w:val="36"/>
        </w:rPr>
      </w:pPr>
      <w:r>
        <w:rPr>
          <w:b/>
          <w:sz w:val="36"/>
          <w:szCs w:val="36"/>
        </w:rPr>
        <w:t>20</w:t>
      </w:r>
      <w:r w:rsidR="00B60B99">
        <w:rPr>
          <w:b/>
          <w:sz w:val="36"/>
          <w:szCs w:val="36"/>
        </w:rPr>
        <w:t>2</w:t>
      </w:r>
      <w:r w:rsidR="00151265">
        <w:rPr>
          <w:b/>
          <w:sz w:val="36"/>
          <w:szCs w:val="36"/>
        </w:rPr>
        <w:t>6</w:t>
      </w:r>
      <w:r>
        <w:rPr>
          <w:b/>
          <w:sz w:val="36"/>
          <w:szCs w:val="36"/>
        </w:rPr>
        <w:t>-</w:t>
      </w:r>
      <w:r w:rsidR="00D80BCB">
        <w:rPr>
          <w:b/>
          <w:sz w:val="36"/>
          <w:szCs w:val="36"/>
        </w:rPr>
        <w:t>2</w:t>
      </w:r>
      <w:r w:rsidR="00151265">
        <w:rPr>
          <w:b/>
          <w:sz w:val="36"/>
          <w:szCs w:val="36"/>
        </w:rPr>
        <w:t>7</w:t>
      </w:r>
      <w:r>
        <w:rPr>
          <w:b/>
          <w:sz w:val="36"/>
          <w:szCs w:val="36"/>
        </w:rPr>
        <w:t xml:space="preserve"> </w:t>
      </w:r>
      <w:r w:rsidR="00AA2A9E" w:rsidRPr="00AA2A9E">
        <w:rPr>
          <w:b/>
          <w:sz w:val="36"/>
          <w:szCs w:val="36"/>
        </w:rPr>
        <w:t>Troy Bruins Youth Hockey</w:t>
      </w:r>
    </w:p>
    <w:p w14:paraId="4E477018" w14:textId="77777777" w:rsidR="00AA2A9E" w:rsidRPr="00AA2A9E" w:rsidRDefault="00AA2A9E" w:rsidP="00AA2A9E">
      <w:pPr>
        <w:spacing w:after="0"/>
        <w:rPr>
          <w:b/>
          <w:sz w:val="28"/>
          <w:szCs w:val="28"/>
          <w:u w:val="double"/>
        </w:rPr>
      </w:pPr>
      <w:r w:rsidRPr="00AA2A9E">
        <w:rPr>
          <w:b/>
          <w:sz w:val="28"/>
          <w:szCs w:val="28"/>
          <w:u w:val="double"/>
        </w:rPr>
        <w:t>Registrations:</w:t>
      </w:r>
    </w:p>
    <w:p w14:paraId="25A4281B" w14:textId="168A91D1" w:rsidR="00AA2A9E" w:rsidRPr="00B874D7" w:rsidRDefault="00AA2A9E" w:rsidP="00AA2A9E">
      <w:pPr>
        <w:spacing w:after="0"/>
        <w:rPr>
          <w:sz w:val="24"/>
          <w:szCs w:val="24"/>
        </w:rPr>
      </w:pPr>
      <w:r w:rsidRPr="00B874D7">
        <w:rPr>
          <w:sz w:val="24"/>
          <w:szCs w:val="24"/>
        </w:rPr>
        <w:t xml:space="preserve">Troy </w:t>
      </w:r>
      <w:proofErr w:type="gramStart"/>
      <w:r w:rsidRPr="00B874D7">
        <w:rPr>
          <w:sz w:val="24"/>
          <w:szCs w:val="24"/>
        </w:rPr>
        <w:t>Bruins</w:t>
      </w:r>
      <w:proofErr w:type="gramEnd"/>
      <w:r w:rsidRPr="00B874D7">
        <w:rPr>
          <w:sz w:val="24"/>
          <w:szCs w:val="24"/>
        </w:rPr>
        <w:t xml:space="preserve"> youth hockey registrations </w:t>
      </w:r>
      <w:r w:rsidR="009864F2">
        <w:rPr>
          <w:sz w:val="24"/>
          <w:szCs w:val="24"/>
        </w:rPr>
        <w:t xml:space="preserve">are </w:t>
      </w:r>
      <w:r w:rsidR="006A5C8E">
        <w:rPr>
          <w:sz w:val="24"/>
          <w:szCs w:val="24"/>
        </w:rPr>
        <w:t xml:space="preserve">tentatively </w:t>
      </w:r>
      <w:r w:rsidR="00C74A65">
        <w:rPr>
          <w:sz w:val="24"/>
          <w:szCs w:val="24"/>
        </w:rPr>
        <w:t xml:space="preserve">scheduled to begin </w:t>
      </w:r>
      <w:r w:rsidR="00AB085C">
        <w:rPr>
          <w:sz w:val="24"/>
          <w:szCs w:val="24"/>
        </w:rPr>
        <w:t xml:space="preserve">April </w:t>
      </w:r>
      <w:r w:rsidR="00151265">
        <w:rPr>
          <w:sz w:val="24"/>
          <w:szCs w:val="24"/>
        </w:rPr>
        <w:t>8</w:t>
      </w:r>
      <w:r w:rsidR="003F10A3">
        <w:rPr>
          <w:sz w:val="24"/>
          <w:szCs w:val="24"/>
        </w:rPr>
        <w:t>th</w:t>
      </w:r>
      <w:r w:rsidR="00AB085C">
        <w:rPr>
          <w:sz w:val="24"/>
          <w:szCs w:val="24"/>
        </w:rPr>
        <w:t xml:space="preserve"> </w:t>
      </w:r>
      <w:r w:rsidR="00AA69CE">
        <w:rPr>
          <w:sz w:val="24"/>
          <w:szCs w:val="24"/>
        </w:rPr>
        <w:t xml:space="preserve">at </w:t>
      </w:r>
      <w:r w:rsidR="003F10A3">
        <w:rPr>
          <w:sz w:val="24"/>
          <w:szCs w:val="24"/>
        </w:rPr>
        <w:t>10am</w:t>
      </w:r>
      <w:r w:rsidR="00AA69CE">
        <w:rPr>
          <w:sz w:val="24"/>
          <w:szCs w:val="24"/>
        </w:rPr>
        <w:t xml:space="preserve">.  </w:t>
      </w:r>
      <w:r w:rsidR="00C74A65">
        <w:rPr>
          <w:sz w:val="24"/>
          <w:szCs w:val="24"/>
        </w:rPr>
        <w:t>Early Bird d</w:t>
      </w:r>
      <w:r w:rsidRPr="00B874D7">
        <w:rPr>
          <w:sz w:val="24"/>
          <w:szCs w:val="24"/>
        </w:rPr>
        <w:t xml:space="preserve">eadline to register </w:t>
      </w:r>
      <w:r w:rsidR="00151265">
        <w:rPr>
          <w:sz w:val="24"/>
          <w:szCs w:val="24"/>
        </w:rPr>
        <w:t xml:space="preserve">for Rec/House teams </w:t>
      </w:r>
      <w:r w:rsidRPr="00B874D7">
        <w:rPr>
          <w:sz w:val="24"/>
          <w:szCs w:val="24"/>
        </w:rPr>
        <w:t xml:space="preserve">will be July </w:t>
      </w:r>
      <w:r w:rsidR="003D013B">
        <w:rPr>
          <w:sz w:val="24"/>
          <w:szCs w:val="24"/>
        </w:rPr>
        <w:t>1</w:t>
      </w:r>
      <w:r w:rsidR="00151265">
        <w:rPr>
          <w:sz w:val="24"/>
          <w:szCs w:val="24"/>
        </w:rPr>
        <w:t>3</w:t>
      </w:r>
      <w:r w:rsidRPr="00B874D7">
        <w:rPr>
          <w:sz w:val="24"/>
          <w:szCs w:val="24"/>
          <w:vertAlign w:val="superscript"/>
        </w:rPr>
        <w:t>th</w:t>
      </w:r>
      <w:r w:rsidRPr="00B874D7">
        <w:rPr>
          <w:sz w:val="24"/>
          <w:szCs w:val="24"/>
        </w:rPr>
        <w:t>.</w:t>
      </w:r>
      <w:r w:rsidR="00661237" w:rsidRPr="00B874D7">
        <w:rPr>
          <w:sz w:val="24"/>
          <w:szCs w:val="24"/>
        </w:rPr>
        <w:t xml:space="preserve">  However, there are no guarantees that a particular division will still have openings </w:t>
      </w:r>
      <w:r w:rsidR="006A5C8E">
        <w:rPr>
          <w:sz w:val="24"/>
          <w:szCs w:val="24"/>
        </w:rPr>
        <w:t xml:space="preserve">through </w:t>
      </w:r>
      <w:r w:rsidR="00661237" w:rsidRPr="00B874D7">
        <w:rPr>
          <w:sz w:val="24"/>
          <w:szCs w:val="24"/>
        </w:rPr>
        <w:t xml:space="preserve">the deadline date.  A </w:t>
      </w:r>
      <w:r w:rsidR="00151265">
        <w:rPr>
          <w:sz w:val="24"/>
          <w:szCs w:val="24"/>
        </w:rPr>
        <w:t xml:space="preserve">Rec/House </w:t>
      </w:r>
      <w:r w:rsidR="00661237" w:rsidRPr="00B874D7">
        <w:rPr>
          <w:sz w:val="24"/>
          <w:szCs w:val="24"/>
        </w:rPr>
        <w:t xml:space="preserve">division </w:t>
      </w:r>
      <w:r w:rsidR="00151265">
        <w:rPr>
          <w:sz w:val="24"/>
          <w:szCs w:val="24"/>
        </w:rPr>
        <w:t xml:space="preserve">team </w:t>
      </w:r>
      <w:r w:rsidR="00661237" w:rsidRPr="00B874D7">
        <w:rPr>
          <w:sz w:val="24"/>
          <w:szCs w:val="24"/>
        </w:rPr>
        <w:t xml:space="preserve">may reach its maximum prior to the July </w:t>
      </w:r>
      <w:r w:rsidR="003D013B">
        <w:rPr>
          <w:sz w:val="24"/>
          <w:szCs w:val="24"/>
        </w:rPr>
        <w:t>1</w:t>
      </w:r>
      <w:r w:rsidR="00151265">
        <w:rPr>
          <w:sz w:val="24"/>
          <w:szCs w:val="24"/>
        </w:rPr>
        <w:t>3</w:t>
      </w:r>
      <w:r w:rsidR="00661237" w:rsidRPr="00B874D7">
        <w:rPr>
          <w:sz w:val="24"/>
          <w:szCs w:val="24"/>
          <w:vertAlign w:val="superscript"/>
        </w:rPr>
        <w:t>th</w:t>
      </w:r>
      <w:r w:rsidR="00661237" w:rsidRPr="00B874D7">
        <w:rPr>
          <w:sz w:val="24"/>
          <w:szCs w:val="24"/>
        </w:rPr>
        <w:t xml:space="preserve"> deadline.</w:t>
      </w:r>
      <w:r w:rsidR="0034101E">
        <w:rPr>
          <w:sz w:val="24"/>
          <w:szCs w:val="24"/>
        </w:rPr>
        <w:t xml:space="preserve">  Fees will increase by $50 after July </w:t>
      </w:r>
      <w:r w:rsidR="003D013B">
        <w:rPr>
          <w:sz w:val="24"/>
          <w:szCs w:val="24"/>
        </w:rPr>
        <w:t>1</w:t>
      </w:r>
      <w:r w:rsidR="00151265">
        <w:rPr>
          <w:sz w:val="24"/>
          <w:szCs w:val="24"/>
        </w:rPr>
        <w:t>3</w:t>
      </w:r>
      <w:r w:rsidR="0034101E" w:rsidRPr="0034101E">
        <w:rPr>
          <w:sz w:val="24"/>
          <w:szCs w:val="24"/>
          <w:vertAlign w:val="superscript"/>
        </w:rPr>
        <w:t>th</w:t>
      </w:r>
      <w:r w:rsidR="0034101E">
        <w:rPr>
          <w:sz w:val="24"/>
          <w:szCs w:val="24"/>
        </w:rPr>
        <w:t>.</w:t>
      </w:r>
      <w:r w:rsidR="00151265">
        <w:rPr>
          <w:sz w:val="24"/>
          <w:szCs w:val="24"/>
        </w:rPr>
        <w:t xml:space="preserve">   Travel team players making a team must register and pay at least the 1</w:t>
      </w:r>
      <w:r w:rsidR="00151265" w:rsidRPr="00151265">
        <w:rPr>
          <w:sz w:val="24"/>
          <w:szCs w:val="24"/>
          <w:vertAlign w:val="superscript"/>
        </w:rPr>
        <w:t>st</w:t>
      </w:r>
      <w:r w:rsidR="00151265">
        <w:rPr>
          <w:sz w:val="24"/>
          <w:szCs w:val="24"/>
        </w:rPr>
        <w:t xml:space="preserve"> 1/3 payment by May 8</w:t>
      </w:r>
      <w:r w:rsidR="00151265" w:rsidRPr="00151265">
        <w:rPr>
          <w:sz w:val="24"/>
          <w:szCs w:val="24"/>
          <w:vertAlign w:val="superscript"/>
        </w:rPr>
        <w:t>th</w:t>
      </w:r>
      <w:r w:rsidR="00151265">
        <w:rPr>
          <w:sz w:val="24"/>
          <w:szCs w:val="24"/>
        </w:rPr>
        <w:t xml:space="preserve"> </w:t>
      </w:r>
      <w:proofErr w:type="gramStart"/>
      <w:r w:rsidR="00151265">
        <w:rPr>
          <w:sz w:val="24"/>
          <w:szCs w:val="24"/>
        </w:rPr>
        <w:t>in order to</w:t>
      </w:r>
      <w:proofErr w:type="gramEnd"/>
      <w:r w:rsidR="00151265">
        <w:rPr>
          <w:sz w:val="24"/>
          <w:szCs w:val="24"/>
        </w:rPr>
        <w:t xml:space="preserve"> secure their offered spot on the team or forfeit their spot on the roster.  Travel players registering after May 8</w:t>
      </w:r>
      <w:r w:rsidR="00151265" w:rsidRPr="00151265">
        <w:rPr>
          <w:sz w:val="24"/>
          <w:szCs w:val="24"/>
          <w:vertAlign w:val="superscript"/>
        </w:rPr>
        <w:t>th</w:t>
      </w:r>
      <w:r w:rsidR="00151265">
        <w:rPr>
          <w:sz w:val="24"/>
          <w:szCs w:val="24"/>
        </w:rPr>
        <w:t xml:space="preserve"> will not qualify for the early bird rate.</w:t>
      </w:r>
    </w:p>
    <w:p w14:paraId="25A3500E" w14:textId="77777777" w:rsidR="00AA2A9E" w:rsidRDefault="00AA2A9E" w:rsidP="00AA2A9E">
      <w:pPr>
        <w:spacing w:after="0"/>
        <w:rPr>
          <w:sz w:val="28"/>
          <w:szCs w:val="28"/>
        </w:rPr>
      </w:pPr>
    </w:p>
    <w:p w14:paraId="0542DE10" w14:textId="77777777" w:rsidR="00A30953" w:rsidRDefault="00A30953" w:rsidP="00A30953">
      <w:pPr>
        <w:spacing w:after="0"/>
        <w:rPr>
          <w:b/>
          <w:sz w:val="28"/>
          <w:szCs w:val="28"/>
          <w:u w:val="double"/>
        </w:rPr>
      </w:pPr>
      <w:r w:rsidRPr="008A3CBA">
        <w:rPr>
          <w:b/>
          <w:sz w:val="28"/>
          <w:szCs w:val="28"/>
          <w:u w:val="double"/>
        </w:rPr>
        <w:t>Registration Fees:</w:t>
      </w:r>
    </w:p>
    <w:p w14:paraId="714DCF65" w14:textId="038BE1E7" w:rsidR="00E237BC" w:rsidRPr="00B874D7" w:rsidRDefault="00A30953" w:rsidP="00A30953">
      <w:pPr>
        <w:spacing w:after="0"/>
        <w:rPr>
          <w:sz w:val="24"/>
          <w:szCs w:val="24"/>
        </w:rPr>
      </w:pPr>
      <w:r w:rsidRPr="00B874D7">
        <w:rPr>
          <w:sz w:val="24"/>
          <w:szCs w:val="24"/>
        </w:rPr>
        <w:t>Fees include</w:t>
      </w:r>
      <w:r w:rsidR="00E237BC" w:rsidRPr="00B874D7">
        <w:rPr>
          <w:sz w:val="24"/>
          <w:szCs w:val="24"/>
        </w:rPr>
        <w:t xml:space="preserve"> practice ice, home game ice, league fees, referees</w:t>
      </w:r>
      <w:r w:rsidR="002C71FB">
        <w:rPr>
          <w:sz w:val="24"/>
          <w:szCs w:val="24"/>
        </w:rPr>
        <w:t xml:space="preserve"> for home games</w:t>
      </w:r>
      <w:r w:rsidR="0022442B">
        <w:rPr>
          <w:sz w:val="24"/>
          <w:szCs w:val="24"/>
        </w:rPr>
        <w:t>, socks</w:t>
      </w:r>
      <w:r w:rsidR="00E237BC" w:rsidRPr="00B874D7">
        <w:rPr>
          <w:sz w:val="24"/>
          <w:szCs w:val="24"/>
        </w:rPr>
        <w:t xml:space="preserve"> and other miscellaneous program </w:t>
      </w:r>
      <w:r w:rsidR="002C71FB">
        <w:rPr>
          <w:sz w:val="24"/>
          <w:szCs w:val="24"/>
        </w:rPr>
        <w:t xml:space="preserve">operating </w:t>
      </w:r>
      <w:r w:rsidR="00E237BC" w:rsidRPr="00B874D7">
        <w:rPr>
          <w:sz w:val="24"/>
          <w:szCs w:val="24"/>
        </w:rPr>
        <w:t>expenses such as coach</w:t>
      </w:r>
      <w:r w:rsidR="00F63DD8" w:rsidRPr="00B874D7">
        <w:rPr>
          <w:sz w:val="24"/>
          <w:szCs w:val="24"/>
        </w:rPr>
        <w:t>’</w:t>
      </w:r>
      <w:r w:rsidR="00E237BC" w:rsidRPr="00B874D7">
        <w:rPr>
          <w:sz w:val="24"/>
          <w:szCs w:val="24"/>
        </w:rPr>
        <w:t>s certifications, equipment</w:t>
      </w:r>
      <w:r w:rsidR="0022442B">
        <w:rPr>
          <w:sz w:val="24"/>
          <w:szCs w:val="24"/>
        </w:rPr>
        <w:t xml:space="preserve">. </w:t>
      </w:r>
      <w:r w:rsidR="00210859">
        <w:rPr>
          <w:sz w:val="24"/>
          <w:szCs w:val="24"/>
        </w:rPr>
        <w:t xml:space="preserve"> </w:t>
      </w:r>
      <w:r w:rsidR="0022442B">
        <w:rPr>
          <w:sz w:val="24"/>
          <w:szCs w:val="24"/>
        </w:rPr>
        <w:t xml:space="preserve"> </w:t>
      </w:r>
      <w:r w:rsidR="00E237BC" w:rsidRPr="00B874D7">
        <w:rPr>
          <w:sz w:val="24"/>
          <w:szCs w:val="24"/>
        </w:rPr>
        <w:t xml:space="preserve">Program registration fees are established each year by the Troy Recreation </w:t>
      </w:r>
      <w:proofErr w:type="gramStart"/>
      <w:r w:rsidR="00E237BC" w:rsidRPr="00B874D7">
        <w:rPr>
          <w:sz w:val="24"/>
          <w:szCs w:val="24"/>
        </w:rPr>
        <w:t>Board</w:t>
      </w:r>
      <w:proofErr w:type="gramEnd"/>
      <w:r w:rsidR="00E237BC" w:rsidRPr="00B874D7">
        <w:rPr>
          <w:sz w:val="24"/>
          <w:szCs w:val="24"/>
        </w:rPr>
        <w:t xml:space="preserve"> usually </w:t>
      </w:r>
      <w:r w:rsidR="00C74A65">
        <w:rPr>
          <w:sz w:val="24"/>
          <w:szCs w:val="24"/>
        </w:rPr>
        <w:t xml:space="preserve">in </w:t>
      </w:r>
      <w:r w:rsidR="002C71FB">
        <w:rPr>
          <w:sz w:val="24"/>
          <w:szCs w:val="24"/>
        </w:rPr>
        <w:t xml:space="preserve">February or </w:t>
      </w:r>
      <w:r w:rsidR="00E237BC" w:rsidRPr="00B874D7">
        <w:rPr>
          <w:sz w:val="24"/>
          <w:szCs w:val="24"/>
        </w:rPr>
        <w:t xml:space="preserve">March.  Fees </w:t>
      </w:r>
      <w:r w:rsidR="004850EC">
        <w:rPr>
          <w:sz w:val="24"/>
          <w:szCs w:val="24"/>
        </w:rPr>
        <w:t xml:space="preserve">as established by the Board </w:t>
      </w:r>
      <w:r w:rsidR="00E237BC" w:rsidRPr="00B874D7">
        <w:rPr>
          <w:sz w:val="24"/>
          <w:szCs w:val="24"/>
        </w:rPr>
        <w:t>for the 20</w:t>
      </w:r>
      <w:r w:rsidR="00C74A65">
        <w:rPr>
          <w:sz w:val="24"/>
          <w:szCs w:val="24"/>
        </w:rPr>
        <w:t>2</w:t>
      </w:r>
      <w:r w:rsidR="00151265">
        <w:rPr>
          <w:sz w:val="24"/>
          <w:szCs w:val="24"/>
        </w:rPr>
        <w:t>6</w:t>
      </w:r>
      <w:r w:rsidR="00E237BC" w:rsidRPr="00B874D7">
        <w:rPr>
          <w:sz w:val="24"/>
          <w:szCs w:val="24"/>
        </w:rPr>
        <w:t>-</w:t>
      </w:r>
      <w:r w:rsidR="00D51F0D">
        <w:rPr>
          <w:sz w:val="24"/>
          <w:szCs w:val="24"/>
        </w:rPr>
        <w:t>2</w:t>
      </w:r>
      <w:r w:rsidR="00151265">
        <w:rPr>
          <w:sz w:val="24"/>
          <w:szCs w:val="24"/>
        </w:rPr>
        <w:t>7</w:t>
      </w:r>
      <w:r w:rsidR="00E237BC" w:rsidRPr="00B874D7">
        <w:rPr>
          <w:sz w:val="24"/>
          <w:szCs w:val="24"/>
        </w:rPr>
        <w:t xml:space="preserve"> season are as follows:</w:t>
      </w:r>
    </w:p>
    <w:p w14:paraId="511A4FC0" w14:textId="77777777" w:rsidR="004850EC" w:rsidRDefault="004850EC" w:rsidP="004850EC">
      <w:pPr>
        <w:spacing w:after="0"/>
        <w:rPr>
          <w:sz w:val="28"/>
          <w:szCs w:val="28"/>
        </w:rPr>
      </w:pPr>
    </w:p>
    <w:p w14:paraId="79724E8A" w14:textId="14641DDD" w:rsidR="00B874D7" w:rsidRDefault="00F63DD8" w:rsidP="004850EC">
      <w:pPr>
        <w:spacing w:after="0"/>
        <w:rPr>
          <w:sz w:val="28"/>
          <w:szCs w:val="28"/>
        </w:rPr>
      </w:pPr>
      <w:r>
        <w:rPr>
          <w:sz w:val="28"/>
          <w:szCs w:val="28"/>
        </w:rPr>
        <w:tab/>
      </w:r>
      <w:r w:rsidR="00B874D7" w:rsidRPr="00B874D7">
        <w:rPr>
          <w:b/>
          <w:sz w:val="28"/>
          <w:szCs w:val="28"/>
          <w:u w:val="single"/>
        </w:rPr>
        <w:t>Division</w:t>
      </w:r>
      <w:r w:rsidR="00B874D7">
        <w:rPr>
          <w:sz w:val="28"/>
          <w:szCs w:val="28"/>
        </w:rPr>
        <w:tab/>
      </w:r>
      <w:r w:rsidR="00B874D7">
        <w:rPr>
          <w:sz w:val="28"/>
          <w:szCs w:val="28"/>
        </w:rPr>
        <w:tab/>
      </w:r>
      <w:r w:rsidR="00B874D7">
        <w:rPr>
          <w:sz w:val="28"/>
          <w:szCs w:val="28"/>
        </w:rPr>
        <w:tab/>
      </w:r>
      <w:r w:rsidR="00B874D7">
        <w:rPr>
          <w:sz w:val="28"/>
          <w:szCs w:val="28"/>
        </w:rPr>
        <w:tab/>
      </w:r>
      <w:r w:rsidR="00B874D7" w:rsidRPr="00B874D7">
        <w:rPr>
          <w:b/>
          <w:sz w:val="28"/>
          <w:szCs w:val="28"/>
          <w:u w:val="single"/>
        </w:rPr>
        <w:t>20</w:t>
      </w:r>
      <w:r w:rsidR="00C74A65">
        <w:rPr>
          <w:b/>
          <w:sz w:val="28"/>
          <w:szCs w:val="28"/>
          <w:u w:val="single"/>
        </w:rPr>
        <w:t>2</w:t>
      </w:r>
      <w:r w:rsidR="00151265">
        <w:rPr>
          <w:b/>
          <w:sz w:val="28"/>
          <w:szCs w:val="28"/>
          <w:u w:val="single"/>
        </w:rPr>
        <w:t>6</w:t>
      </w:r>
      <w:r w:rsidR="00B874D7" w:rsidRPr="00B874D7">
        <w:rPr>
          <w:b/>
          <w:sz w:val="28"/>
          <w:szCs w:val="28"/>
          <w:u w:val="single"/>
        </w:rPr>
        <w:t>-</w:t>
      </w:r>
      <w:r w:rsidR="00D51F0D">
        <w:rPr>
          <w:b/>
          <w:sz w:val="28"/>
          <w:szCs w:val="28"/>
          <w:u w:val="single"/>
        </w:rPr>
        <w:t>2</w:t>
      </w:r>
      <w:r w:rsidR="00151265">
        <w:rPr>
          <w:b/>
          <w:sz w:val="28"/>
          <w:szCs w:val="28"/>
          <w:u w:val="single"/>
        </w:rPr>
        <w:t>7</w:t>
      </w:r>
      <w:r w:rsidR="00B874D7" w:rsidRPr="00B874D7">
        <w:rPr>
          <w:b/>
          <w:sz w:val="28"/>
          <w:szCs w:val="28"/>
          <w:u w:val="single"/>
        </w:rPr>
        <w:t xml:space="preserve"> Fee</w:t>
      </w:r>
    </w:p>
    <w:p w14:paraId="313C0383" w14:textId="5C48C3D1" w:rsidR="00B874D7" w:rsidRPr="00B874D7" w:rsidRDefault="00B874D7" w:rsidP="00B874D7">
      <w:pPr>
        <w:spacing w:after="0"/>
        <w:ind w:firstLine="720"/>
        <w:rPr>
          <w:sz w:val="24"/>
          <w:szCs w:val="24"/>
        </w:rPr>
      </w:pPr>
      <w:r w:rsidRPr="00B874D7">
        <w:rPr>
          <w:sz w:val="24"/>
          <w:szCs w:val="24"/>
        </w:rPr>
        <w:t>IP</w:t>
      </w:r>
      <w:r w:rsidRPr="00B874D7">
        <w:rPr>
          <w:sz w:val="24"/>
          <w:szCs w:val="24"/>
        </w:rPr>
        <w:tab/>
      </w:r>
      <w:r w:rsidRPr="00B874D7">
        <w:rPr>
          <w:sz w:val="24"/>
          <w:szCs w:val="24"/>
        </w:rPr>
        <w:tab/>
      </w:r>
      <w:r w:rsidRPr="00B874D7">
        <w:rPr>
          <w:sz w:val="24"/>
          <w:szCs w:val="24"/>
        </w:rPr>
        <w:tab/>
      </w:r>
      <w:r w:rsidRPr="00B874D7">
        <w:rPr>
          <w:sz w:val="24"/>
          <w:szCs w:val="24"/>
        </w:rPr>
        <w:tab/>
      </w:r>
      <w:r w:rsidRPr="00B874D7">
        <w:rPr>
          <w:sz w:val="24"/>
          <w:szCs w:val="24"/>
        </w:rPr>
        <w:tab/>
      </w:r>
      <w:r w:rsidR="00AB4B47">
        <w:rPr>
          <w:sz w:val="24"/>
          <w:szCs w:val="24"/>
        </w:rPr>
        <w:t xml:space="preserve">        $</w:t>
      </w:r>
      <w:r w:rsidR="00151265">
        <w:rPr>
          <w:sz w:val="24"/>
          <w:szCs w:val="24"/>
        </w:rPr>
        <w:t>200</w:t>
      </w:r>
    </w:p>
    <w:p w14:paraId="665F8A56" w14:textId="507AEF15" w:rsidR="00D51F0D" w:rsidRDefault="00B874D7" w:rsidP="00B874D7">
      <w:pPr>
        <w:spacing w:after="0"/>
        <w:ind w:firstLine="720"/>
        <w:rPr>
          <w:sz w:val="24"/>
          <w:szCs w:val="24"/>
        </w:rPr>
      </w:pPr>
      <w:r w:rsidRPr="00B874D7">
        <w:rPr>
          <w:sz w:val="24"/>
          <w:szCs w:val="24"/>
        </w:rPr>
        <w:t xml:space="preserve">Mite </w:t>
      </w:r>
      <w:r w:rsidR="00151265">
        <w:rPr>
          <w:sz w:val="24"/>
          <w:szCs w:val="24"/>
        </w:rPr>
        <w:t>Rec/</w:t>
      </w:r>
      <w:r w:rsidRPr="00B874D7">
        <w:rPr>
          <w:sz w:val="24"/>
          <w:szCs w:val="24"/>
        </w:rPr>
        <w:t>House</w:t>
      </w:r>
      <w:r w:rsidR="00151265">
        <w:rPr>
          <w:sz w:val="24"/>
          <w:szCs w:val="24"/>
        </w:rPr>
        <w:t xml:space="preserve"> </w:t>
      </w:r>
      <w:r w:rsidR="00FB2BA0">
        <w:rPr>
          <w:sz w:val="24"/>
          <w:szCs w:val="24"/>
        </w:rPr>
        <w:t>(8U)</w:t>
      </w:r>
      <w:r w:rsidR="00AB4B47">
        <w:rPr>
          <w:sz w:val="24"/>
          <w:szCs w:val="24"/>
        </w:rPr>
        <w:tab/>
      </w:r>
      <w:r w:rsidR="00AB4B47">
        <w:rPr>
          <w:sz w:val="24"/>
          <w:szCs w:val="24"/>
        </w:rPr>
        <w:tab/>
      </w:r>
      <w:r w:rsidR="00AB4B47">
        <w:rPr>
          <w:sz w:val="24"/>
          <w:szCs w:val="24"/>
        </w:rPr>
        <w:tab/>
        <w:t xml:space="preserve">        $</w:t>
      </w:r>
      <w:r w:rsidR="00221C62">
        <w:rPr>
          <w:sz w:val="24"/>
          <w:szCs w:val="24"/>
        </w:rPr>
        <w:t>6</w:t>
      </w:r>
      <w:r w:rsidR="00151265">
        <w:rPr>
          <w:sz w:val="24"/>
          <w:szCs w:val="24"/>
        </w:rPr>
        <w:t>80 (Thru 7/13/26)</w:t>
      </w:r>
    </w:p>
    <w:p w14:paraId="7A4AE599" w14:textId="600746A1" w:rsidR="00B874D7" w:rsidRPr="00B874D7" w:rsidRDefault="00B874D7" w:rsidP="00B874D7">
      <w:pPr>
        <w:spacing w:after="0"/>
        <w:ind w:firstLine="720"/>
        <w:rPr>
          <w:sz w:val="24"/>
          <w:szCs w:val="24"/>
        </w:rPr>
      </w:pPr>
      <w:r w:rsidRPr="00B874D7">
        <w:rPr>
          <w:sz w:val="24"/>
          <w:szCs w:val="24"/>
        </w:rPr>
        <w:t xml:space="preserve">Squirt </w:t>
      </w:r>
      <w:r w:rsidR="00151265">
        <w:rPr>
          <w:sz w:val="24"/>
          <w:szCs w:val="24"/>
        </w:rPr>
        <w:t>Rec/</w:t>
      </w:r>
      <w:r w:rsidRPr="00B874D7">
        <w:rPr>
          <w:sz w:val="24"/>
          <w:szCs w:val="24"/>
        </w:rPr>
        <w:t>House</w:t>
      </w:r>
      <w:r w:rsidR="00151265">
        <w:rPr>
          <w:sz w:val="24"/>
          <w:szCs w:val="24"/>
        </w:rPr>
        <w:t>/B</w:t>
      </w:r>
      <w:r w:rsidR="00FB2BA0">
        <w:rPr>
          <w:sz w:val="24"/>
          <w:szCs w:val="24"/>
        </w:rPr>
        <w:t xml:space="preserve"> (10U)</w:t>
      </w:r>
      <w:r w:rsidR="00AB4B47">
        <w:rPr>
          <w:sz w:val="24"/>
          <w:szCs w:val="24"/>
        </w:rPr>
        <w:tab/>
      </w:r>
      <w:r w:rsidR="00AB4B47">
        <w:rPr>
          <w:sz w:val="24"/>
          <w:szCs w:val="24"/>
        </w:rPr>
        <w:tab/>
        <w:t xml:space="preserve">        $</w:t>
      </w:r>
      <w:r w:rsidR="002F580E">
        <w:rPr>
          <w:sz w:val="24"/>
          <w:szCs w:val="24"/>
        </w:rPr>
        <w:t>7</w:t>
      </w:r>
      <w:r w:rsidR="00151265">
        <w:rPr>
          <w:sz w:val="24"/>
          <w:szCs w:val="24"/>
        </w:rPr>
        <w:t>7</w:t>
      </w:r>
      <w:r w:rsidR="002F580E">
        <w:rPr>
          <w:sz w:val="24"/>
          <w:szCs w:val="24"/>
        </w:rPr>
        <w:t>5</w:t>
      </w:r>
      <w:r w:rsidR="00151265">
        <w:rPr>
          <w:sz w:val="24"/>
          <w:szCs w:val="24"/>
        </w:rPr>
        <w:t xml:space="preserve"> (Thru 7/13/26)</w:t>
      </w:r>
    </w:p>
    <w:p w14:paraId="26570F0D" w14:textId="0A9CA482" w:rsidR="00B874D7" w:rsidRPr="00B874D7" w:rsidRDefault="00B874D7" w:rsidP="00B874D7">
      <w:pPr>
        <w:spacing w:after="0"/>
        <w:ind w:firstLine="720"/>
        <w:rPr>
          <w:sz w:val="24"/>
          <w:szCs w:val="24"/>
        </w:rPr>
      </w:pPr>
      <w:r w:rsidRPr="00B874D7">
        <w:rPr>
          <w:sz w:val="24"/>
          <w:szCs w:val="24"/>
        </w:rPr>
        <w:t>Squirt Travel</w:t>
      </w:r>
      <w:r w:rsidR="00FB2BA0">
        <w:rPr>
          <w:sz w:val="24"/>
          <w:szCs w:val="24"/>
        </w:rPr>
        <w:t xml:space="preserve"> (10U)</w:t>
      </w:r>
      <w:r w:rsidR="00AB4B47">
        <w:rPr>
          <w:sz w:val="24"/>
          <w:szCs w:val="24"/>
        </w:rPr>
        <w:tab/>
      </w:r>
      <w:r w:rsidR="00AB4B47">
        <w:rPr>
          <w:sz w:val="24"/>
          <w:szCs w:val="24"/>
        </w:rPr>
        <w:tab/>
      </w:r>
      <w:r w:rsidR="00AB4B47">
        <w:rPr>
          <w:sz w:val="24"/>
          <w:szCs w:val="24"/>
        </w:rPr>
        <w:tab/>
        <w:t xml:space="preserve">        $</w:t>
      </w:r>
      <w:r w:rsidR="00151265">
        <w:rPr>
          <w:sz w:val="24"/>
          <w:szCs w:val="24"/>
        </w:rPr>
        <w:t>94</w:t>
      </w:r>
      <w:r w:rsidR="002F580E">
        <w:rPr>
          <w:sz w:val="24"/>
          <w:szCs w:val="24"/>
        </w:rPr>
        <w:t>0</w:t>
      </w:r>
      <w:r w:rsidR="00151265">
        <w:rPr>
          <w:sz w:val="24"/>
          <w:szCs w:val="24"/>
        </w:rPr>
        <w:t xml:space="preserve"> (Thru 5/8/26)</w:t>
      </w:r>
    </w:p>
    <w:p w14:paraId="74E931EC" w14:textId="13C8990A" w:rsidR="00B874D7" w:rsidRPr="00B874D7" w:rsidRDefault="00B874D7" w:rsidP="00B874D7">
      <w:pPr>
        <w:spacing w:after="0"/>
        <w:ind w:firstLine="720"/>
        <w:rPr>
          <w:sz w:val="24"/>
          <w:szCs w:val="24"/>
        </w:rPr>
      </w:pPr>
      <w:r w:rsidRPr="00B874D7">
        <w:rPr>
          <w:sz w:val="24"/>
          <w:szCs w:val="24"/>
        </w:rPr>
        <w:t xml:space="preserve">Peewee </w:t>
      </w:r>
      <w:r w:rsidR="00151265">
        <w:rPr>
          <w:sz w:val="24"/>
          <w:szCs w:val="24"/>
        </w:rPr>
        <w:t>Rec/</w:t>
      </w:r>
      <w:r w:rsidRPr="00B874D7">
        <w:rPr>
          <w:sz w:val="24"/>
          <w:szCs w:val="24"/>
        </w:rPr>
        <w:t>House</w:t>
      </w:r>
      <w:r w:rsidR="00151265">
        <w:rPr>
          <w:sz w:val="24"/>
          <w:szCs w:val="24"/>
        </w:rPr>
        <w:t>/B</w:t>
      </w:r>
      <w:r w:rsidR="00FB2BA0">
        <w:rPr>
          <w:sz w:val="24"/>
          <w:szCs w:val="24"/>
        </w:rPr>
        <w:t xml:space="preserve"> (12U)</w:t>
      </w:r>
      <w:r w:rsidR="000C194D">
        <w:rPr>
          <w:sz w:val="24"/>
          <w:szCs w:val="24"/>
        </w:rPr>
        <w:tab/>
      </w:r>
      <w:r w:rsidR="000C194D">
        <w:rPr>
          <w:sz w:val="24"/>
          <w:szCs w:val="24"/>
        </w:rPr>
        <w:tab/>
        <w:t xml:space="preserve">        $</w:t>
      </w:r>
      <w:r w:rsidR="002F580E">
        <w:rPr>
          <w:sz w:val="24"/>
          <w:szCs w:val="24"/>
        </w:rPr>
        <w:t>7</w:t>
      </w:r>
      <w:r w:rsidR="00151265">
        <w:rPr>
          <w:sz w:val="24"/>
          <w:szCs w:val="24"/>
        </w:rPr>
        <w:t>8</w:t>
      </w:r>
      <w:r w:rsidR="002F580E">
        <w:rPr>
          <w:sz w:val="24"/>
          <w:szCs w:val="24"/>
        </w:rPr>
        <w:t>5</w:t>
      </w:r>
      <w:r w:rsidR="00151265">
        <w:rPr>
          <w:sz w:val="24"/>
          <w:szCs w:val="24"/>
        </w:rPr>
        <w:t xml:space="preserve"> (Thru 7/13/26)</w:t>
      </w:r>
    </w:p>
    <w:p w14:paraId="312D2086" w14:textId="533DCBF9" w:rsidR="00B874D7" w:rsidRPr="00B874D7" w:rsidRDefault="00B874D7" w:rsidP="00B874D7">
      <w:pPr>
        <w:spacing w:after="0"/>
        <w:ind w:firstLine="720"/>
        <w:rPr>
          <w:sz w:val="24"/>
          <w:szCs w:val="24"/>
        </w:rPr>
      </w:pPr>
      <w:r w:rsidRPr="00B874D7">
        <w:rPr>
          <w:sz w:val="24"/>
          <w:szCs w:val="24"/>
        </w:rPr>
        <w:t>Peewee Travel</w:t>
      </w:r>
      <w:proofErr w:type="gramStart"/>
      <w:r w:rsidR="000C194D">
        <w:rPr>
          <w:sz w:val="24"/>
          <w:szCs w:val="24"/>
        </w:rPr>
        <w:tab/>
      </w:r>
      <w:r w:rsidR="00FB2BA0">
        <w:rPr>
          <w:sz w:val="24"/>
          <w:szCs w:val="24"/>
        </w:rPr>
        <w:t xml:space="preserve">  (</w:t>
      </w:r>
      <w:proofErr w:type="gramEnd"/>
      <w:r w:rsidR="00FB2BA0">
        <w:rPr>
          <w:sz w:val="24"/>
          <w:szCs w:val="24"/>
        </w:rPr>
        <w:t>12U)</w:t>
      </w:r>
      <w:r w:rsidR="000C194D">
        <w:rPr>
          <w:sz w:val="24"/>
          <w:szCs w:val="24"/>
        </w:rPr>
        <w:tab/>
      </w:r>
      <w:r w:rsidR="000C194D">
        <w:rPr>
          <w:sz w:val="24"/>
          <w:szCs w:val="24"/>
        </w:rPr>
        <w:tab/>
      </w:r>
      <w:r w:rsidR="000C194D">
        <w:rPr>
          <w:sz w:val="24"/>
          <w:szCs w:val="24"/>
        </w:rPr>
        <w:tab/>
        <w:t xml:space="preserve">        $</w:t>
      </w:r>
      <w:r w:rsidR="002F580E">
        <w:rPr>
          <w:sz w:val="24"/>
          <w:szCs w:val="24"/>
        </w:rPr>
        <w:t>9</w:t>
      </w:r>
      <w:r w:rsidR="00151265">
        <w:rPr>
          <w:sz w:val="24"/>
          <w:szCs w:val="24"/>
        </w:rPr>
        <w:t>5</w:t>
      </w:r>
      <w:r w:rsidR="002F580E">
        <w:rPr>
          <w:sz w:val="24"/>
          <w:szCs w:val="24"/>
        </w:rPr>
        <w:t>0</w:t>
      </w:r>
      <w:r w:rsidR="00151265">
        <w:rPr>
          <w:sz w:val="24"/>
          <w:szCs w:val="24"/>
        </w:rPr>
        <w:t xml:space="preserve"> (Thru 5/8/26)</w:t>
      </w:r>
    </w:p>
    <w:p w14:paraId="2B457CD6" w14:textId="4F928405" w:rsidR="00B874D7" w:rsidRPr="00B874D7" w:rsidRDefault="00B874D7" w:rsidP="00B874D7">
      <w:pPr>
        <w:spacing w:after="0"/>
        <w:ind w:firstLine="720"/>
        <w:rPr>
          <w:sz w:val="24"/>
          <w:szCs w:val="24"/>
        </w:rPr>
      </w:pPr>
      <w:r w:rsidRPr="00B874D7">
        <w:rPr>
          <w:sz w:val="24"/>
          <w:szCs w:val="24"/>
        </w:rPr>
        <w:t>Bantam</w:t>
      </w:r>
      <w:r w:rsidR="002C71FB">
        <w:rPr>
          <w:sz w:val="24"/>
          <w:szCs w:val="24"/>
        </w:rPr>
        <w:t xml:space="preserve"> </w:t>
      </w:r>
      <w:r w:rsidR="00151265">
        <w:rPr>
          <w:sz w:val="24"/>
          <w:szCs w:val="24"/>
        </w:rPr>
        <w:t xml:space="preserve">Rec/House/B </w:t>
      </w:r>
      <w:r w:rsidR="00FB2BA0">
        <w:rPr>
          <w:sz w:val="24"/>
          <w:szCs w:val="24"/>
        </w:rPr>
        <w:t>(14U)</w:t>
      </w:r>
      <w:r w:rsidR="000C194D">
        <w:rPr>
          <w:sz w:val="24"/>
          <w:szCs w:val="24"/>
        </w:rPr>
        <w:tab/>
      </w:r>
      <w:r w:rsidR="000C194D">
        <w:rPr>
          <w:sz w:val="24"/>
          <w:szCs w:val="24"/>
        </w:rPr>
        <w:tab/>
        <w:t xml:space="preserve">        $</w:t>
      </w:r>
      <w:r w:rsidR="002F580E">
        <w:rPr>
          <w:sz w:val="24"/>
          <w:szCs w:val="24"/>
        </w:rPr>
        <w:t>9</w:t>
      </w:r>
      <w:r w:rsidR="00151265">
        <w:rPr>
          <w:sz w:val="24"/>
          <w:szCs w:val="24"/>
        </w:rPr>
        <w:t xml:space="preserve">95 (Thru 7/13/26) </w:t>
      </w:r>
    </w:p>
    <w:p w14:paraId="79882334" w14:textId="5C8A28F6" w:rsidR="00151265" w:rsidRDefault="00151265" w:rsidP="00614EEA">
      <w:pPr>
        <w:spacing w:after="0"/>
        <w:ind w:firstLine="720"/>
        <w:rPr>
          <w:sz w:val="24"/>
          <w:szCs w:val="24"/>
        </w:rPr>
      </w:pPr>
      <w:r>
        <w:rPr>
          <w:sz w:val="24"/>
          <w:szCs w:val="24"/>
        </w:rPr>
        <w:t>Bantam Travel (14U)</w:t>
      </w:r>
      <w:r>
        <w:rPr>
          <w:sz w:val="24"/>
          <w:szCs w:val="24"/>
        </w:rPr>
        <w:tab/>
      </w:r>
      <w:r>
        <w:rPr>
          <w:sz w:val="24"/>
          <w:szCs w:val="24"/>
        </w:rPr>
        <w:tab/>
      </w:r>
      <w:r>
        <w:rPr>
          <w:sz w:val="24"/>
          <w:szCs w:val="24"/>
        </w:rPr>
        <w:tab/>
        <w:t xml:space="preserve">        $995 (Thru 5/8/26)</w:t>
      </w:r>
      <w:r>
        <w:rPr>
          <w:sz w:val="24"/>
          <w:szCs w:val="24"/>
        </w:rPr>
        <w:tab/>
      </w:r>
    </w:p>
    <w:p w14:paraId="6EFB061A" w14:textId="4A373FE2" w:rsidR="00F63DD8" w:rsidRDefault="004D24F5" w:rsidP="00614EEA">
      <w:pPr>
        <w:spacing w:after="0"/>
        <w:ind w:firstLine="720"/>
        <w:rPr>
          <w:sz w:val="24"/>
          <w:szCs w:val="24"/>
        </w:rPr>
      </w:pPr>
      <w:r>
        <w:rPr>
          <w:sz w:val="24"/>
          <w:szCs w:val="24"/>
        </w:rPr>
        <w:t xml:space="preserve">High School </w:t>
      </w:r>
      <w:r w:rsidR="00FB2BA0">
        <w:rPr>
          <w:sz w:val="24"/>
          <w:szCs w:val="24"/>
        </w:rPr>
        <w:t>(18U)</w:t>
      </w:r>
      <w:r w:rsidR="000C194D">
        <w:rPr>
          <w:sz w:val="24"/>
          <w:szCs w:val="24"/>
        </w:rPr>
        <w:tab/>
      </w:r>
      <w:r w:rsidR="000C194D">
        <w:rPr>
          <w:sz w:val="24"/>
          <w:szCs w:val="24"/>
        </w:rPr>
        <w:tab/>
      </w:r>
      <w:r w:rsidR="000C194D">
        <w:rPr>
          <w:sz w:val="24"/>
          <w:szCs w:val="24"/>
        </w:rPr>
        <w:tab/>
        <w:t xml:space="preserve">        $</w:t>
      </w:r>
      <w:r w:rsidR="00151265">
        <w:rPr>
          <w:sz w:val="24"/>
          <w:szCs w:val="24"/>
        </w:rPr>
        <w:t>1,080</w:t>
      </w:r>
      <w:r w:rsidR="00221C62">
        <w:rPr>
          <w:sz w:val="24"/>
          <w:szCs w:val="24"/>
        </w:rPr>
        <w:t xml:space="preserve"> </w:t>
      </w:r>
      <w:r w:rsidR="00151265">
        <w:rPr>
          <w:sz w:val="24"/>
          <w:szCs w:val="24"/>
        </w:rPr>
        <w:t>(Thru 5/8/26)</w:t>
      </w:r>
    </w:p>
    <w:p w14:paraId="2F25FC59" w14:textId="77777777" w:rsidR="00164809" w:rsidRDefault="00164809" w:rsidP="00164809">
      <w:pPr>
        <w:spacing w:after="0"/>
        <w:ind w:firstLine="720"/>
        <w:rPr>
          <w:sz w:val="28"/>
          <w:szCs w:val="28"/>
        </w:rPr>
      </w:pPr>
    </w:p>
    <w:p w14:paraId="5F4EA132" w14:textId="4247BFCD" w:rsidR="00E237BC" w:rsidRPr="00B874D7" w:rsidRDefault="001A19A0" w:rsidP="00E237BC">
      <w:pPr>
        <w:pStyle w:val="ListParagraph"/>
        <w:numPr>
          <w:ilvl w:val="0"/>
          <w:numId w:val="4"/>
        </w:numPr>
        <w:spacing w:after="0"/>
        <w:rPr>
          <w:sz w:val="24"/>
          <w:szCs w:val="24"/>
        </w:rPr>
      </w:pPr>
      <w:r w:rsidRPr="00B874D7">
        <w:rPr>
          <w:b/>
          <w:sz w:val="24"/>
          <w:szCs w:val="24"/>
        </w:rPr>
        <w:t>Payment plan option</w:t>
      </w:r>
      <w:r w:rsidRPr="00B874D7">
        <w:rPr>
          <w:sz w:val="24"/>
          <w:szCs w:val="24"/>
        </w:rPr>
        <w:t xml:space="preserve"> – when paying your registration fees with a credit card, you have the option to choose the </w:t>
      </w:r>
      <w:r w:rsidR="00F63DD8" w:rsidRPr="00B874D7">
        <w:rPr>
          <w:sz w:val="24"/>
          <w:szCs w:val="24"/>
        </w:rPr>
        <w:t xml:space="preserve">auto charge </w:t>
      </w:r>
      <w:r w:rsidRPr="00B874D7">
        <w:rPr>
          <w:sz w:val="24"/>
          <w:szCs w:val="24"/>
        </w:rPr>
        <w:t>payment plan that includes 3 payments;  the initial 1/3 payment of the registration fee when you register; 2</w:t>
      </w:r>
      <w:r w:rsidRPr="00B874D7">
        <w:rPr>
          <w:sz w:val="24"/>
          <w:szCs w:val="24"/>
          <w:vertAlign w:val="superscript"/>
        </w:rPr>
        <w:t>nd</w:t>
      </w:r>
      <w:r w:rsidRPr="00B874D7">
        <w:rPr>
          <w:sz w:val="24"/>
          <w:szCs w:val="24"/>
        </w:rPr>
        <w:t xml:space="preserve"> 1/3 of the registration fee </w:t>
      </w:r>
      <w:r w:rsidR="00F63DD8" w:rsidRPr="00B874D7">
        <w:rPr>
          <w:sz w:val="24"/>
          <w:szCs w:val="24"/>
        </w:rPr>
        <w:t xml:space="preserve">will be </w:t>
      </w:r>
      <w:r w:rsidRPr="00B874D7">
        <w:rPr>
          <w:sz w:val="24"/>
          <w:szCs w:val="24"/>
        </w:rPr>
        <w:t xml:space="preserve">auto charged on </w:t>
      </w:r>
      <w:r w:rsidR="000C194D">
        <w:rPr>
          <w:sz w:val="24"/>
          <w:szCs w:val="24"/>
        </w:rPr>
        <w:t xml:space="preserve">Friday, </w:t>
      </w:r>
      <w:r w:rsidRPr="00B874D7">
        <w:rPr>
          <w:sz w:val="24"/>
          <w:szCs w:val="24"/>
        </w:rPr>
        <w:t xml:space="preserve">August </w:t>
      </w:r>
      <w:r w:rsidR="002F580E">
        <w:rPr>
          <w:sz w:val="24"/>
          <w:szCs w:val="24"/>
        </w:rPr>
        <w:t>2</w:t>
      </w:r>
      <w:r w:rsidR="00151265">
        <w:rPr>
          <w:sz w:val="24"/>
          <w:szCs w:val="24"/>
        </w:rPr>
        <w:t>8</w:t>
      </w:r>
      <w:r w:rsidR="00D51F0D" w:rsidRPr="00D51F0D">
        <w:rPr>
          <w:sz w:val="24"/>
          <w:szCs w:val="24"/>
          <w:vertAlign w:val="superscript"/>
        </w:rPr>
        <w:t>th</w:t>
      </w:r>
      <w:r w:rsidR="00D51F0D">
        <w:rPr>
          <w:sz w:val="24"/>
          <w:szCs w:val="24"/>
        </w:rPr>
        <w:t xml:space="preserve"> </w:t>
      </w:r>
      <w:r w:rsidRPr="00B874D7">
        <w:rPr>
          <w:sz w:val="24"/>
          <w:szCs w:val="24"/>
        </w:rPr>
        <w:t xml:space="preserve"> and the final 1/3 of the registration fee </w:t>
      </w:r>
      <w:r w:rsidR="00F63DD8" w:rsidRPr="00B874D7">
        <w:rPr>
          <w:sz w:val="24"/>
          <w:szCs w:val="24"/>
        </w:rPr>
        <w:t xml:space="preserve">will be </w:t>
      </w:r>
      <w:r w:rsidRPr="00B874D7">
        <w:rPr>
          <w:sz w:val="24"/>
          <w:szCs w:val="24"/>
        </w:rPr>
        <w:t xml:space="preserve">auto charged on </w:t>
      </w:r>
      <w:r w:rsidR="000C194D">
        <w:rPr>
          <w:sz w:val="24"/>
          <w:szCs w:val="24"/>
        </w:rPr>
        <w:t xml:space="preserve">Friday, </w:t>
      </w:r>
      <w:r w:rsidRPr="00B874D7">
        <w:rPr>
          <w:sz w:val="24"/>
          <w:szCs w:val="24"/>
        </w:rPr>
        <w:t xml:space="preserve">September </w:t>
      </w:r>
      <w:r w:rsidR="002F580E">
        <w:rPr>
          <w:sz w:val="24"/>
          <w:szCs w:val="24"/>
        </w:rPr>
        <w:t>2</w:t>
      </w:r>
      <w:r w:rsidR="00151265">
        <w:rPr>
          <w:sz w:val="24"/>
          <w:szCs w:val="24"/>
        </w:rPr>
        <w:t>5</w:t>
      </w:r>
      <w:r w:rsidRPr="00B874D7">
        <w:rPr>
          <w:sz w:val="24"/>
          <w:szCs w:val="24"/>
          <w:vertAlign w:val="superscript"/>
        </w:rPr>
        <w:t>th</w:t>
      </w:r>
      <w:r w:rsidRPr="00B874D7">
        <w:rPr>
          <w:sz w:val="24"/>
          <w:szCs w:val="24"/>
        </w:rPr>
        <w:t>.</w:t>
      </w:r>
    </w:p>
    <w:p w14:paraId="668AE436" w14:textId="77777777" w:rsidR="006E7D08" w:rsidRDefault="006E7D08" w:rsidP="00B874D7">
      <w:pPr>
        <w:spacing w:after="0"/>
        <w:rPr>
          <w:b/>
          <w:sz w:val="28"/>
          <w:szCs w:val="28"/>
          <w:u w:val="double"/>
        </w:rPr>
      </w:pPr>
    </w:p>
    <w:p w14:paraId="7577E9A7" w14:textId="77777777" w:rsidR="00151265" w:rsidRDefault="00151265" w:rsidP="00B874D7">
      <w:pPr>
        <w:spacing w:after="0"/>
        <w:rPr>
          <w:b/>
          <w:sz w:val="28"/>
          <w:szCs w:val="28"/>
          <w:u w:val="double"/>
        </w:rPr>
      </w:pPr>
    </w:p>
    <w:p w14:paraId="7961DEC7" w14:textId="0DBCB400" w:rsidR="00B874D7" w:rsidRDefault="00BB2ED8" w:rsidP="00B874D7">
      <w:pPr>
        <w:spacing w:after="0"/>
        <w:rPr>
          <w:b/>
          <w:sz w:val="28"/>
          <w:szCs w:val="28"/>
          <w:u w:val="double"/>
        </w:rPr>
      </w:pPr>
      <w:r>
        <w:rPr>
          <w:b/>
          <w:sz w:val="28"/>
          <w:szCs w:val="28"/>
          <w:u w:val="double"/>
        </w:rPr>
        <w:t>J</w:t>
      </w:r>
      <w:r w:rsidR="00B874D7">
        <w:rPr>
          <w:b/>
          <w:sz w:val="28"/>
          <w:szCs w:val="28"/>
          <w:u w:val="double"/>
        </w:rPr>
        <w:t>erseys</w:t>
      </w:r>
      <w:r w:rsidR="009708AD">
        <w:rPr>
          <w:b/>
          <w:sz w:val="28"/>
          <w:szCs w:val="28"/>
          <w:u w:val="double"/>
        </w:rPr>
        <w:t xml:space="preserve"> &amp; Socks:</w:t>
      </w:r>
    </w:p>
    <w:p w14:paraId="3AAC7F77" w14:textId="35B43FB2" w:rsidR="00B874D7" w:rsidRPr="003D013B" w:rsidRDefault="009708AD" w:rsidP="00B874D7">
      <w:pPr>
        <w:spacing w:after="0"/>
        <w:rPr>
          <w:b/>
          <w:sz w:val="24"/>
          <w:szCs w:val="24"/>
          <w:u w:val="single"/>
        </w:rPr>
      </w:pPr>
      <w:r>
        <w:rPr>
          <w:sz w:val="24"/>
          <w:szCs w:val="24"/>
        </w:rPr>
        <w:t>S</w:t>
      </w:r>
      <w:r w:rsidR="00B874D7" w:rsidRPr="00B874D7">
        <w:rPr>
          <w:sz w:val="24"/>
          <w:szCs w:val="24"/>
        </w:rPr>
        <w:t>ocks</w:t>
      </w:r>
      <w:r w:rsidR="004850EC">
        <w:rPr>
          <w:sz w:val="24"/>
          <w:szCs w:val="24"/>
        </w:rPr>
        <w:t xml:space="preserve"> </w:t>
      </w:r>
      <w:r w:rsidR="00B874D7" w:rsidRPr="00B874D7">
        <w:rPr>
          <w:sz w:val="24"/>
          <w:szCs w:val="24"/>
        </w:rPr>
        <w:t xml:space="preserve">are </w:t>
      </w:r>
      <w:r w:rsidR="00FB2BA0">
        <w:rPr>
          <w:sz w:val="24"/>
          <w:szCs w:val="24"/>
        </w:rPr>
        <w:t xml:space="preserve">included in the above </w:t>
      </w:r>
      <w:r w:rsidR="00B874D7" w:rsidRPr="00B874D7">
        <w:rPr>
          <w:sz w:val="24"/>
          <w:szCs w:val="24"/>
        </w:rPr>
        <w:t>registration fee</w:t>
      </w:r>
      <w:r w:rsidR="00FB2BA0">
        <w:rPr>
          <w:sz w:val="24"/>
          <w:szCs w:val="24"/>
        </w:rPr>
        <w:t>s</w:t>
      </w:r>
      <w:r w:rsidR="00B874D7" w:rsidRPr="00B874D7">
        <w:rPr>
          <w:sz w:val="24"/>
          <w:szCs w:val="24"/>
        </w:rPr>
        <w:t xml:space="preserve">.  </w:t>
      </w:r>
      <w:r w:rsidR="006E7D08">
        <w:rPr>
          <w:sz w:val="24"/>
          <w:szCs w:val="24"/>
        </w:rPr>
        <w:t>A</w:t>
      </w:r>
      <w:r w:rsidR="00B874D7" w:rsidRPr="00B874D7">
        <w:rPr>
          <w:sz w:val="24"/>
          <w:szCs w:val="24"/>
        </w:rPr>
        <w:t xml:space="preserve">ll teams will have 2 </w:t>
      </w:r>
      <w:r>
        <w:rPr>
          <w:sz w:val="24"/>
          <w:szCs w:val="24"/>
        </w:rPr>
        <w:t xml:space="preserve">socks &amp; jersey colors. </w:t>
      </w:r>
      <w:r w:rsidR="003D013B">
        <w:rPr>
          <w:sz w:val="24"/>
          <w:szCs w:val="24"/>
        </w:rPr>
        <w:t xml:space="preserve"> </w:t>
      </w:r>
      <w:r w:rsidR="00B874D7" w:rsidRPr="00B874D7">
        <w:rPr>
          <w:sz w:val="24"/>
          <w:szCs w:val="24"/>
        </w:rPr>
        <w:t xml:space="preserve">All jerseys </w:t>
      </w:r>
      <w:r>
        <w:rPr>
          <w:sz w:val="24"/>
          <w:szCs w:val="24"/>
        </w:rPr>
        <w:t xml:space="preserve">worn by our teams </w:t>
      </w:r>
      <w:r w:rsidR="00B874D7" w:rsidRPr="00B874D7">
        <w:rPr>
          <w:sz w:val="24"/>
          <w:szCs w:val="24"/>
        </w:rPr>
        <w:t xml:space="preserve">must include the Troy Bruins logo and be </w:t>
      </w:r>
      <w:r w:rsidR="00C74A65">
        <w:rPr>
          <w:sz w:val="24"/>
          <w:szCs w:val="24"/>
        </w:rPr>
        <w:t xml:space="preserve">white, black or gold and be ordered </w:t>
      </w:r>
      <w:proofErr w:type="gramStart"/>
      <w:r w:rsidR="00C74A65">
        <w:rPr>
          <w:sz w:val="24"/>
          <w:szCs w:val="24"/>
        </w:rPr>
        <w:t>thru</w:t>
      </w:r>
      <w:proofErr w:type="gramEnd"/>
      <w:r w:rsidR="00C74A65">
        <w:rPr>
          <w:sz w:val="24"/>
          <w:szCs w:val="24"/>
        </w:rPr>
        <w:t xml:space="preserve"> </w:t>
      </w:r>
      <w:r w:rsidR="00B874D7" w:rsidRPr="00B874D7">
        <w:rPr>
          <w:sz w:val="24"/>
          <w:szCs w:val="24"/>
        </w:rPr>
        <w:t>the Troy Recreation Department.  No other jerseys are permitted.   Sponsorships</w:t>
      </w:r>
      <w:r w:rsidR="00B27AD2">
        <w:rPr>
          <w:sz w:val="24"/>
          <w:szCs w:val="24"/>
        </w:rPr>
        <w:t xml:space="preserve"> of</w:t>
      </w:r>
      <w:r w:rsidR="00B874D7" w:rsidRPr="00B874D7">
        <w:rPr>
          <w:sz w:val="24"/>
          <w:szCs w:val="24"/>
        </w:rPr>
        <w:t xml:space="preserve"> individual teams </w:t>
      </w:r>
      <w:r w:rsidR="00B27AD2">
        <w:rPr>
          <w:sz w:val="24"/>
          <w:szCs w:val="24"/>
        </w:rPr>
        <w:t xml:space="preserve">are </w:t>
      </w:r>
      <w:r w:rsidR="00B874D7" w:rsidRPr="00B874D7">
        <w:rPr>
          <w:sz w:val="24"/>
          <w:szCs w:val="24"/>
        </w:rPr>
        <w:t>not permitted to be displayed on team jerseys</w:t>
      </w:r>
      <w:r w:rsidR="00B874D7" w:rsidRPr="003D013B">
        <w:rPr>
          <w:b/>
          <w:sz w:val="24"/>
          <w:szCs w:val="24"/>
          <w:u w:val="single"/>
        </w:rPr>
        <w:t xml:space="preserve">.  </w:t>
      </w:r>
      <w:r w:rsidR="0029104A" w:rsidRPr="003D013B">
        <w:rPr>
          <w:b/>
          <w:sz w:val="24"/>
          <w:szCs w:val="24"/>
          <w:u w:val="single"/>
        </w:rPr>
        <w:t xml:space="preserve"> </w:t>
      </w:r>
      <w:r w:rsidRPr="003D013B">
        <w:rPr>
          <w:b/>
          <w:sz w:val="24"/>
          <w:szCs w:val="24"/>
          <w:u w:val="single"/>
        </w:rPr>
        <w:t>If you want jerseys for the 202</w:t>
      </w:r>
      <w:r w:rsidR="00151265">
        <w:rPr>
          <w:b/>
          <w:sz w:val="24"/>
          <w:szCs w:val="24"/>
          <w:u w:val="single"/>
        </w:rPr>
        <w:t>6</w:t>
      </w:r>
      <w:r w:rsidRPr="003D013B">
        <w:rPr>
          <w:b/>
          <w:sz w:val="24"/>
          <w:szCs w:val="24"/>
          <w:u w:val="single"/>
        </w:rPr>
        <w:t xml:space="preserve"> season, you must purchase them when you register.  There will be an option to purchase jerseys when you register</w:t>
      </w:r>
      <w:r w:rsidR="003D013B" w:rsidRPr="003D013B">
        <w:rPr>
          <w:b/>
          <w:sz w:val="24"/>
          <w:szCs w:val="24"/>
          <w:u w:val="single"/>
        </w:rPr>
        <w:t>, otherwise you will not receive new jerseys.</w:t>
      </w:r>
      <w:r w:rsidR="006259BE">
        <w:rPr>
          <w:b/>
          <w:sz w:val="24"/>
          <w:szCs w:val="24"/>
          <w:u w:val="single"/>
        </w:rPr>
        <w:t xml:space="preserve">   Jerseys cannot be purchased later.  They must be purchased when you register</w:t>
      </w:r>
      <w:r w:rsidR="009A7DAB">
        <w:rPr>
          <w:b/>
          <w:sz w:val="24"/>
          <w:szCs w:val="24"/>
          <w:u w:val="single"/>
        </w:rPr>
        <w:t xml:space="preserve"> </w:t>
      </w:r>
      <w:proofErr w:type="gramStart"/>
      <w:r w:rsidR="009A7DAB">
        <w:rPr>
          <w:b/>
          <w:sz w:val="24"/>
          <w:szCs w:val="24"/>
          <w:u w:val="single"/>
        </w:rPr>
        <w:t>at</w:t>
      </w:r>
      <w:proofErr w:type="gramEnd"/>
      <w:r w:rsidR="009A7DAB">
        <w:rPr>
          <w:b/>
          <w:sz w:val="24"/>
          <w:szCs w:val="24"/>
          <w:u w:val="single"/>
        </w:rPr>
        <w:t xml:space="preserve"> $54 each.</w:t>
      </w:r>
    </w:p>
    <w:p w14:paraId="06A2C5C9" w14:textId="77777777" w:rsidR="00203CBC" w:rsidRDefault="00203CBC" w:rsidP="00B874D7">
      <w:pPr>
        <w:spacing w:after="0"/>
        <w:rPr>
          <w:sz w:val="24"/>
          <w:szCs w:val="24"/>
        </w:rPr>
      </w:pPr>
    </w:p>
    <w:p w14:paraId="2D8A636C" w14:textId="77777777" w:rsidR="00203CBC" w:rsidRDefault="00203CBC" w:rsidP="00B874D7">
      <w:pPr>
        <w:spacing w:after="0"/>
        <w:rPr>
          <w:sz w:val="24"/>
          <w:szCs w:val="24"/>
        </w:rPr>
      </w:pPr>
      <w:r>
        <w:rPr>
          <w:sz w:val="24"/>
          <w:szCs w:val="24"/>
        </w:rPr>
        <w:t>Below is a chart that outlines what jerseys will be needed for each division:</w:t>
      </w:r>
    </w:p>
    <w:p w14:paraId="3114F0F0" w14:textId="77777777" w:rsidR="00203CBC" w:rsidRDefault="00203CBC" w:rsidP="00B874D7">
      <w:pPr>
        <w:spacing w:after="0"/>
        <w:rPr>
          <w:sz w:val="24"/>
          <w:szCs w:val="24"/>
        </w:rPr>
      </w:pPr>
    </w:p>
    <w:tbl>
      <w:tblPr>
        <w:tblStyle w:val="TableGrid"/>
        <w:tblW w:w="0" w:type="auto"/>
        <w:tblInd w:w="558" w:type="dxa"/>
        <w:tblLook w:val="04A0" w:firstRow="1" w:lastRow="0" w:firstColumn="1" w:lastColumn="0" w:noHBand="0" w:noVBand="1"/>
      </w:tblPr>
      <w:tblGrid>
        <w:gridCol w:w="1107"/>
        <w:gridCol w:w="1233"/>
        <w:gridCol w:w="1260"/>
        <w:gridCol w:w="1170"/>
        <w:gridCol w:w="1170"/>
        <w:gridCol w:w="1350"/>
      </w:tblGrid>
      <w:tr w:rsidR="00203CBC" w14:paraId="0A52B7D1" w14:textId="77777777" w:rsidTr="00854D26">
        <w:tc>
          <w:tcPr>
            <w:tcW w:w="1107" w:type="dxa"/>
          </w:tcPr>
          <w:p w14:paraId="0B6C04B4" w14:textId="77777777" w:rsidR="00203CBC" w:rsidRDefault="00203CBC" w:rsidP="00854D26"/>
        </w:tc>
        <w:tc>
          <w:tcPr>
            <w:tcW w:w="1233" w:type="dxa"/>
          </w:tcPr>
          <w:p w14:paraId="49FD14E1" w14:textId="77777777" w:rsidR="00203CBC" w:rsidRDefault="00C74A65" w:rsidP="00854D26">
            <w:r>
              <w:t xml:space="preserve">White </w:t>
            </w:r>
            <w:r w:rsidR="00203CBC">
              <w:t>Jersey</w:t>
            </w:r>
          </w:p>
        </w:tc>
        <w:tc>
          <w:tcPr>
            <w:tcW w:w="1260" w:type="dxa"/>
          </w:tcPr>
          <w:p w14:paraId="0D16CB04" w14:textId="77777777" w:rsidR="00203CBC" w:rsidRDefault="00203CBC" w:rsidP="00854D26">
            <w:r>
              <w:t>Black Jersey</w:t>
            </w:r>
          </w:p>
        </w:tc>
        <w:tc>
          <w:tcPr>
            <w:tcW w:w="1170" w:type="dxa"/>
          </w:tcPr>
          <w:p w14:paraId="3E7712AC" w14:textId="77777777" w:rsidR="00203CBC" w:rsidRDefault="00203CBC" w:rsidP="00854D26"/>
        </w:tc>
        <w:tc>
          <w:tcPr>
            <w:tcW w:w="1170" w:type="dxa"/>
          </w:tcPr>
          <w:p w14:paraId="79142F7E" w14:textId="77777777" w:rsidR="00C74A65" w:rsidRDefault="00C74A65" w:rsidP="00854D26">
            <w:r>
              <w:t>White</w:t>
            </w:r>
          </w:p>
          <w:p w14:paraId="166EDAE7" w14:textId="77777777" w:rsidR="00203CBC" w:rsidRDefault="00203CBC" w:rsidP="00854D26">
            <w:r>
              <w:t>Socks</w:t>
            </w:r>
          </w:p>
        </w:tc>
        <w:tc>
          <w:tcPr>
            <w:tcW w:w="1350" w:type="dxa"/>
          </w:tcPr>
          <w:p w14:paraId="35D09993" w14:textId="77777777" w:rsidR="00C74A65" w:rsidRDefault="00203CBC" w:rsidP="0034101E">
            <w:r>
              <w:t xml:space="preserve">Black </w:t>
            </w:r>
          </w:p>
          <w:p w14:paraId="1EA06516" w14:textId="77777777" w:rsidR="00203CBC" w:rsidRDefault="0034101E" w:rsidP="0034101E">
            <w:r>
              <w:t>Socks</w:t>
            </w:r>
          </w:p>
        </w:tc>
      </w:tr>
      <w:tr w:rsidR="00203CBC" w14:paraId="55744B9A" w14:textId="77777777" w:rsidTr="00854D26">
        <w:tc>
          <w:tcPr>
            <w:tcW w:w="1107" w:type="dxa"/>
          </w:tcPr>
          <w:p w14:paraId="22627098" w14:textId="53A5DA06" w:rsidR="00203CBC" w:rsidRDefault="00203CBC" w:rsidP="00854D26">
            <w:r>
              <w:t>Mite</w:t>
            </w:r>
          </w:p>
        </w:tc>
        <w:tc>
          <w:tcPr>
            <w:tcW w:w="1233" w:type="dxa"/>
          </w:tcPr>
          <w:p w14:paraId="35863C61" w14:textId="3643D5DE" w:rsidR="00203CBC" w:rsidRPr="00BF007C" w:rsidRDefault="00203CBC" w:rsidP="00854D26">
            <w:pPr>
              <w:jc w:val="center"/>
              <w:rPr>
                <w:b/>
              </w:rPr>
            </w:pPr>
            <w:r w:rsidRPr="00BF007C">
              <w:rPr>
                <w:b/>
                <w:sz w:val="28"/>
              </w:rPr>
              <w:sym w:font="Wingdings 2" w:char="F050"/>
            </w:r>
            <w:r w:rsidR="00BD1C2C">
              <w:rPr>
                <w:b/>
                <w:sz w:val="28"/>
              </w:rPr>
              <w:t xml:space="preserve">  </w:t>
            </w:r>
          </w:p>
        </w:tc>
        <w:tc>
          <w:tcPr>
            <w:tcW w:w="1260" w:type="dxa"/>
          </w:tcPr>
          <w:p w14:paraId="79C721D0" w14:textId="77777777" w:rsidR="00203CBC" w:rsidRDefault="00203CBC" w:rsidP="00854D26">
            <w:pPr>
              <w:jc w:val="center"/>
            </w:pPr>
            <w:r w:rsidRPr="00BF007C">
              <w:rPr>
                <w:b/>
                <w:sz w:val="28"/>
              </w:rPr>
              <w:sym w:font="Wingdings 2" w:char="F050"/>
            </w:r>
          </w:p>
        </w:tc>
        <w:tc>
          <w:tcPr>
            <w:tcW w:w="1170" w:type="dxa"/>
          </w:tcPr>
          <w:p w14:paraId="67691AD3" w14:textId="77777777" w:rsidR="00203CBC" w:rsidRDefault="00203CBC" w:rsidP="00854D26">
            <w:pPr>
              <w:jc w:val="center"/>
            </w:pPr>
          </w:p>
        </w:tc>
        <w:tc>
          <w:tcPr>
            <w:tcW w:w="1170" w:type="dxa"/>
          </w:tcPr>
          <w:p w14:paraId="46371101" w14:textId="657B1B4A" w:rsidR="00203CBC" w:rsidRDefault="00203CBC" w:rsidP="00854D26">
            <w:pPr>
              <w:jc w:val="center"/>
            </w:pPr>
            <w:r w:rsidRPr="00BF007C">
              <w:rPr>
                <w:b/>
                <w:sz w:val="28"/>
              </w:rPr>
              <w:sym w:font="Wingdings 2" w:char="F050"/>
            </w:r>
          </w:p>
        </w:tc>
        <w:tc>
          <w:tcPr>
            <w:tcW w:w="1350" w:type="dxa"/>
          </w:tcPr>
          <w:p w14:paraId="499432F9" w14:textId="77777777" w:rsidR="00203CBC" w:rsidRDefault="00203CBC" w:rsidP="00854D26">
            <w:pPr>
              <w:jc w:val="center"/>
            </w:pPr>
            <w:r w:rsidRPr="00BF007C">
              <w:rPr>
                <w:b/>
                <w:sz w:val="28"/>
              </w:rPr>
              <w:sym w:font="Wingdings 2" w:char="F050"/>
            </w:r>
          </w:p>
        </w:tc>
      </w:tr>
      <w:tr w:rsidR="00203CBC" w14:paraId="7FAAA5F3" w14:textId="77777777" w:rsidTr="00854D26">
        <w:tc>
          <w:tcPr>
            <w:tcW w:w="1107" w:type="dxa"/>
          </w:tcPr>
          <w:p w14:paraId="69854848" w14:textId="77777777" w:rsidR="00203CBC" w:rsidRDefault="00203CBC" w:rsidP="00854D26">
            <w:r>
              <w:t>Squirt</w:t>
            </w:r>
          </w:p>
        </w:tc>
        <w:tc>
          <w:tcPr>
            <w:tcW w:w="1233" w:type="dxa"/>
          </w:tcPr>
          <w:p w14:paraId="3932DD3B" w14:textId="77777777" w:rsidR="00203CBC" w:rsidRDefault="00203CBC" w:rsidP="00854D26">
            <w:pPr>
              <w:jc w:val="center"/>
            </w:pPr>
            <w:r w:rsidRPr="00BF007C">
              <w:rPr>
                <w:b/>
                <w:sz w:val="28"/>
              </w:rPr>
              <w:sym w:font="Wingdings 2" w:char="F050"/>
            </w:r>
          </w:p>
        </w:tc>
        <w:tc>
          <w:tcPr>
            <w:tcW w:w="1260" w:type="dxa"/>
          </w:tcPr>
          <w:p w14:paraId="6F5DE990" w14:textId="77777777" w:rsidR="00203CBC" w:rsidRDefault="00203CBC" w:rsidP="00854D26">
            <w:pPr>
              <w:jc w:val="center"/>
            </w:pPr>
            <w:r w:rsidRPr="00BF007C">
              <w:rPr>
                <w:b/>
                <w:sz w:val="28"/>
              </w:rPr>
              <w:sym w:font="Wingdings 2" w:char="F050"/>
            </w:r>
          </w:p>
        </w:tc>
        <w:tc>
          <w:tcPr>
            <w:tcW w:w="1170" w:type="dxa"/>
          </w:tcPr>
          <w:p w14:paraId="00D61DF2" w14:textId="77777777" w:rsidR="00203CBC" w:rsidRDefault="00203CBC" w:rsidP="00854D26">
            <w:pPr>
              <w:jc w:val="center"/>
            </w:pPr>
          </w:p>
        </w:tc>
        <w:tc>
          <w:tcPr>
            <w:tcW w:w="1170" w:type="dxa"/>
          </w:tcPr>
          <w:p w14:paraId="31477E4B" w14:textId="77777777" w:rsidR="00203CBC" w:rsidRDefault="00203CBC" w:rsidP="00854D26">
            <w:pPr>
              <w:jc w:val="center"/>
            </w:pPr>
            <w:r w:rsidRPr="00BF007C">
              <w:rPr>
                <w:b/>
                <w:sz w:val="28"/>
              </w:rPr>
              <w:sym w:font="Wingdings 2" w:char="F050"/>
            </w:r>
          </w:p>
        </w:tc>
        <w:tc>
          <w:tcPr>
            <w:tcW w:w="1350" w:type="dxa"/>
          </w:tcPr>
          <w:p w14:paraId="1EC4D1A0" w14:textId="77777777" w:rsidR="00203CBC" w:rsidRDefault="00203CBC" w:rsidP="00854D26">
            <w:pPr>
              <w:jc w:val="center"/>
            </w:pPr>
            <w:r w:rsidRPr="00BF007C">
              <w:rPr>
                <w:b/>
                <w:sz w:val="28"/>
              </w:rPr>
              <w:sym w:font="Wingdings 2" w:char="F050"/>
            </w:r>
          </w:p>
        </w:tc>
      </w:tr>
      <w:tr w:rsidR="00203CBC" w14:paraId="2DE4C33C" w14:textId="77777777" w:rsidTr="00854D26">
        <w:tc>
          <w:tcPr>
            <w:tcW w:w="1107" w:type="dxa"/>
          </w:tcPr>
          <w:p w14:paraId="50AD5406" w14:textId="77777777" w:rsidR="00203CBC" w:rsidRDefault="00203CBC" w:rsidP="00854D26">
            <w:proofErr w:type="spellStart"/>
            <w:r>
              <w:t>PeeWee</w:t>
            </w:r>
            <w:proofErr w:type="spellEnd"/>
          </w:p>
        </w:tc>
        <w:tc>
          <w:tcPr>
            <w:tcW w:w="1233" w:type="dxa"/>
          </w:tcPr>
          <w:p w14:paraId="247D4C43" w14:textId="77777777" w:rsidR="00203CBC" w:rsidRDefault="00203CBC" w:rsidP="00854D26">
            <w:pPr>
              <w:jc w:val="center"/>
            </w:pPr>
            <w:r w:rsidRPr="00BF007C">
              <w:rPr>
                <w:b/>
                <w:sz w:val="28"/>
              </w:rPr>
              <w:sym w:font="Wingdings 2" w:char="F050"/>
            </w:r>
          </w:p>
        </w:tc>
        <w:tc>
          <w:tcPr>
            <w:tcW w:w="1260" w:type="dxa"/>
          </w:tcPr>
          <w:p w14:paraId="75E37742" w14:textId="77777777" w:rsidR="00203CBC" w:rsidRDefault="00203CBC" w:rsidP="00854D26">
            <w:pPr>
              <w:jc w:val="center"/>
            </w:pPr>
            <w:r w:rsidRPr="00BF007C">
              <w:rPr>
                <w:b/>
                <w:sz w:val="28"/>
              </w:rPr>
              <w:sym w:font="Wingdings 2" w:char="F050"/>
            </w:r>
          </w:p>
        </w:tc>
        <w:tc>
          <w:tcPr>
            <w:tcW w:w="1170" w:type="dxa"/>
          </w:tcPr>
          <w:p w14:paraId="326325C6" w14:textId="77777777" w:rsidR="00203CBC" w:rsidRDefault="00203CBC" w:rsidP="00854D26">
            <w:pPr>
              <w:jc w:val="center"/>
            </w:pPr>
          </w:p>
        </w:tc>
        <w:tc>
          <w:tcPr>
            <w:tcW w:w="1170" w:type="dxa"/>
          </w:tcPr>
          <w:p w14:paraId="20ACEE14" w14:textId="77777777" w:rsidR="00203CBC" w:rsidRDefault="00203CBC" w:rsidP="00854D26">
            <w:pPr>
              <w:jc w:val="center"/>
            </w:pPr>
            <w:r w:rsidRPr="00BF007C">
              <w:rPr>
                <w:b/>
                <w:sz w:val="28"/>
              </w:rPr>
              <w:sym w:font="Wingdings 2" w:char="F050"/>
            </w:r>
          </w:p>
        </w:tc>
        <w:tc>
          <w:tcPr>
            <w:tcW w:w="1350" w:type="dxa"/>
          </w:tcPr>
          <w:p w14:paraId="2536443E" w14:textId="77777777" w:rsidR="00203CBC" w:rsidRDefault="00203CBC" w:rsidP="00854D26">
            <w:pPr>
              <w:jc w:val="center"/>
            </w:pPr>
            <w:r w:rsidRPr="00BF007C">
              <w:rPr>
                <w:b/>
                <w:sz w:val="28"/>
              </w:rPr>
              <w:sym w:font="Wingdings 2" w:char="F050"/>
            </w:r>
          </w:p>
        </w:tc>
      </w:tr>
      <w:tr w:rsidR="00203CBC" w14:paraId="20B623B9" w14:textId="77777777" w:rsidTr="00854D26">
        <w:tc>
          <w:tcPr>
            <w:tcW w:w="1107" w:type="dxa"/>
          </w:tcPr>
          <w:p w14:paraId="3C229DED" w14:textId="77777777" w:rsidR="00203CBC" w:rsidRDefault="00203CBC" w:rsidP="00854D26">
            <w:r>
              <w:t>Bantam</w:t>
            </w:r>
          </w:p>
        </w:tc>
        <w:tc>
          <w:tcPr>
            <w:tcW w:w="1233" w:type="dxa"/>
          </w:tcPr>
          <w:p w14:paraId="171171BB" w14:textId="77777777" w:rsidR="00203CBC" w:rsidRDefault="00203CBC" w:rsidP="00854D26">
            <w:pPr>
              <w:jc w:val="center"/>
            </w:pPr>
            <w:r w:rsidRPr="00BF007C">
              <w:rPr>
                <w:b/>
                <w:sz w:val="28"/>
              </w:rPr>
              <w:sym w:font="Wingdings 2" w:char="F050"/>
            </w:r>
          </w:p>
        </w:tc>
        <w:tc>
          <w:tcPr>
            <w:tcW w:w="1260" w:type="dxa"/>
          </w:tcPr>
          <w:p w14:paraId="1344C43D" w14:textId="77777777" w:rsidR="00203CBC" w:rsidRDefault="00203CBC" w:rsidP="00854D26">
            <w:pPr>
              <w:jc w:val="center"/>
            </w:pPr>
            <w:r w:rsidRPr="00BF007C">
              <w:rPr>
                <w:b/>
                <w:sz w:val="28"/>
              </w:rPr>
              <w:sym w:font="Wingdings 2" w:char="F050"/>
            </w:r>
          </w:p>
        </w:tc>
        <w:tc>
          <w:tcPr>
            <w:tcW w:w="1170" w:type="dxa"/>
          </w:tcPr>
          <w:p w14:paraId="50291F91" w14:textId="77777777" w:rsidR="00203CBC" w:rsidRDefault="00203CBC" w:rsidP="00854D26">
            <w:pPr>
              <w:jc w:val="center"/>
            </w:pPr>
          </w:p>
        </w:tc>
        <w:tc>
          <w:tcPr>
            <w:tcW w:w="1170" w:type="dxa"/>
          </w:tcPr>
          <w:p w14:paraId="54ACDB7C" w14:textId="77777777" w:rsidR="00203CBC" w:rsidRDefault="00203CBC" w:rsidP="00854D26">
            <w:pPr>
              <w:jc w:val="center"/>
            </w:pPr>
            <w:r w:rsidRPr="00BF007C">
              <w:rPr>
                <w:b/>
                <w:sz w:val="28"/>
              </w:rPr>
              <w:sym w:font="Wingdings 2" w:char="F050"/>
            </w:r>
          </w:p>
        </w:tc>
        <w:tc>
          <w:tcPr>
            <w:tcW w:w="1350" w:type="dxa"/>
          </w:tcPr>
          <w:p w14:paraId="066D0DC6" w14:textId="77777777" w:rsidR="00203CBC" w:rsidRDefault="00203CBC" w:rsidP="00854D26">
            <w:pPr>
              <w:jc w:val="center"/>
            </w:pPr>
            <w:r w:rsidRPr="00BF007C">
              <w:rPr>
                <w:b/>
                <w:sz w:val="28"/>
              </w:rPr>
              <w:sym w:font="Wingdings 2" w:char="F050"/>
            </w:r>
          </w:p>
        </w:tc>
      </w:tr>
      <w:tr w:rsidR="00203CBC" w14:paraId="5CA75C54" w14:textId="77777777" w:rsidTr="00854D26">
        <w:tc>
          <w:tcPr>
            <w:tcW w:w="1107" w:type="dxa"/>
          </w:tcPr>
          <w:p w14:paraId="06852BEE" w14:textId="77777777" w:rsidR="00203CBC" w:rsidRDefault="004D24F5" w:rsidP="00854D26">
            <w:r>
              <w:t>H.S.</w:t>
            </w:r>
          </w:p>
        </w:tc>
        <w:tc>
          <w:tcPr>
            <w:tcW w:w="1233" w:type="dxa"/>
          </w:tcPr>
          <w:p w14:paraId="3DF2F405" w14:textId="77777777" w:rsidR="00203CBC" w:rsidRDefault="00BD1C2C" w:rsidP="00BD1C2C">
            <w:r>
              <w:t xml:space="preserve">        </w:t>
            </w:r>
            <w:r>
              <w:sym w:font="Wingdings" w:char="F0FC"/>
            </w:r>
          </w:p>
        </w:tc>
        <w:tc>
          <w:tcPr>
            <w:tcW w:w="1260" w:type="dxa"/>
          </w:tcPr>
          <w:p w14:paraId="2C884440" w14:textId="77777777" w:rsidR="00203CBC" w:rsidRDefault="00203CBC" w:rsidP="00854D26">
            <w:pPr>
              <w:jc w:val="center"/>
            </w:pPr>
            <w:r w:rsidRPr="00BF007C">
              <w:rPr>
                <w:b/>
                <w:sz w:val="28"/>
              </w:rPr>
              <w:sym w:font="Wingdings 2" w:char="F050"/>
            </w:r>
          </w:p>
        </w:tc>
        <w:tc>
          <w:tcPr>
            <w:tcW w:w="1170" w:type="dxa"/>
          </w:tcPr>
          <w:p w14:paraId="02AF1C54" w14:textId="77777777" w:rsidR="00203CBC" w:rsidRDefault="00203CBC" w:rsidP="00854D26">
            <w:pPr>
              <w:jc w:val="center"/>
            </w:pPr>
          </w:p>
        </w:tc>
        <w:tc>
          <w:tcPr>
            <w:tcW w:w="1170" w:type="dxa"/>
          </w:tcPr>
          <w:p w14:paraId="12DE6429" w14:textId="77777777" w:rsidR="00203CBC" w:rsidRDefault="00203CBC" w:rsidP="00854D26">
            <w:pPr>
              <w:jc w:val="center"/>
            </w:pPr>
            <w:r w:rsidRPr="00BF007C">
              <w:rPr>
                <w:b/>
                <w:sz w:val="28"/>
              </w:rPr>
              <w:sym w:font="Wingdings 2" w:char="F050"/>
            </w:r>
          </w:p>
        </w:tc>
        <w:tc>
          <w:tcPr>
            <w:tcW w:w="1350" w:type="dxa"/>
          </w:tcPr>
          <w:p w14:paraId="78B541B9" w14:textId="77777777" w:rsidR="00203CBC" w:rsidRDefault="00203CBC" w:rsidP="00854D26">
            <w:pPr>
              <w:jc w:val="center"/>
            </w:pPr>
            <w:r w:rsidRPr="00BF007C">
              <w:rPr>
                <w:b/>
                <w:sz w:val="28"/>
              </w:rPr>
              <w:sym w:font="Wingdings 2" w:char="F050"/>
            </w:r>
          </w:p>
        </w:tc>
      </w:tr>
    </w:tbl>
    <w:p w14:paraId="1B8DE1C1" w14:textId="39C21DF3" w:rsidR="00203CBC" w:rsidRPr="00203CBC" w:rsidRDefault="00203CBC" w:rsidP="00203CBC">
      <w:pPr>
        <w:rPr>
          <w:sz w:val="20"/>
          <w:szCs w:val="20"/>
        </w:rPr>
      </w:pPr>
      <w:r>
        <w:t xml:space="preserve">        </w:t>
      </w:r>
    </w:p>
    <w:p w14:paraId="2D1A576C" w14:textId="77777777" w:rsidR="00AA2A9E" w:rsidRDefault="00AA2A9E" w:rsidP="00AA2A9E">
      <w:pPr>
        <w:spacing w:after="0"/>
        <w:rPr>
          <w:b/>
          <w:sz w:val="28"/>
          <w:szCs w:val="28"/>
          <w:u w:val="double"/>
        </w:rPr>
      </w:pPr>
      <w:r w:rsidRPr="00AA2A9E">
        <w:rPr>
          <w:b/>
          <w:sz w:val="28"/>
          <w:szCs w:val="28"/>
          <w:u w:val="double"/>
        </w:rPr>
        <w:t>Teams</w:t>
      </w:r>
      <w:r>
        <w:rPr>
          <w:b/>
          <w:sz w:val="28"/>
          <w:szCs w:val="28"/>
          <w:u w:val="double"/>
        </w:rPr>
        <w:t>:</w:t>
      </w:r>
    </w:p>
    <w:p w14:paraId="66988773" w14:textId="65D1BC5A" w:rsidR="00BC1993" w:rsidRDefault="00AA2A9E" w:rsidP="00BC1993">
      <w:pPr>
        <w:spacing w:after="0"/>
        <w:rPr>
          <w:sz w:val="24"/>
          <w:szCs w:val="24"/>
        </w:rPr>
      </w:pPr>
      <w:r w:rsidRPr="00B874D7">
        <w:rPr>
          <w:sz w:val="24"/>
          <w:szCs w:val="24"/>
        </w:rPr>
        <w:t>Based on our projected numbers from this past season</w:t>
      </w:r>
      <w:r w:rsidR="007B0625">
        <w:rPr>
          <w:sz w:val="24"/>
          <w:szCs w:val="24"/>
        </w:rPr>
        <w:t xml:space="preserve">, </w:t>
      </w:r>
      <w:r w:rsidRPr="00B874D7">
        <w:rPr>
          <w:sz w:val="24"/>
          <w:szCs w:val="24"/>
        </w:rPr>
        <w:t xml:space="preserve">we will be </w:t>
      </w:r>
      <w:r w:rsidRPr="00203CBC">
        <w:rPr>
          <w:sz w:val="24"/>
          <w:szCs w:val="24"/>
          <w:u w:val="single"/>
        </w:rPr>
        <w:t>offering</w:t>
      </w:r>
      <w:r w:rsidRPr="00B874D7">
        <w:rPr>
          <w:sz w:val="24"/>
          <w:szCs w:val="24"/>
        </w:rPr>
        <w:t xml:space="preserve"> the following teams for the 20</w:t>
      </w:r>
      <w:r w:rsidR="00C74A65">
        <w:rPr>
          <w:sz w:val="24"/>
          <w:szCs w:val="24"/>
        </w:rPr>
        <w:t>2</w:t>
      </w:r>
      <w:r w:rsidR="00151265">
        <w:rPr>
          <w:sz w:val="24"/>
          <w:szCs w:val="24"/>
        </w:rPr>
        <w:t>6</w:t>
      </w:r>
      <w:r w:rsidRPr="00B874D7">
        <w:rPr>
          <w:sz w:val="24"/>
          <w:szCs w:val="24"/>
        </w:rPr>
        <w:t>-</w:t>
      </w:r>
      <w:r w:rsidR="006A5C8E">
        <w:rPr>
          <w:sz w:val="24"/>
          <w:szCs w:val="24"/>
        </w:rPr>
        <w:t>20</w:t>
      </w:r>
      <w:r w:rsidR="00D51F0D">
        <w:rPr>
          <w:sz w:val="24"/>
          <w:szCs w:val="24"/>
        </w:rPr>
        <w:t>2</w:t>
      </w:r>
      <w:r w:rsidR="00151265">
        <w:rPr>
          <w:sz w:val="24"/>
          <w:szCs w:val="24"/>
        </w:rPr>
        <w:t>7</w:t>
      </w:r>
      <w:r w:rsidRPr="00B874D7">
        <w:rPr>
          <w:sz w:val="24"/>
          <w:szCs w:val="24"/>
        </w:rPr>
        <w:t xml:space="preserve"> Season:</w:t>
      </w:r>
      <w:r w:rsidR="00BC1993">
        <w:rPr>
          <w:sz w:val="24"/>
          <w:szCs w:val="24"/>
        </w:rPr>
        <w:tab/>
        <w:t xml:space="preserve">  </w:t>
      </w:r>
    </w:p>
    <w:p w14:paraId="04912FFB" w14:textId="35C4F5DB" w:rsidR="00AA2A9E" w:rsidRPr="00C463AB" w:rsidRDefault="00661237" w:rsidP="00C463AB">
      <w:pPr>
        <w:pStyle w:val="ListParagraph"/>
        <w:numPr>
          <w:ilvl w:val="0"/>
          <w:numId w:val="4"/>
        </w:numPr>
        <w:spacing w:after="0"/>
        <w:rPr>
          <w:sz w:val="24"/>
          <w:szCs w:val="24"/>
        </w:rPr>
      </w:pPr>
      <w:r w:rsidRPr="00C463AB">
        <w:rPr>
          <w:sz w:val="24"/>
          <w:szCs w:val="24"/>
        </w:rPr>
        <w:t>2 Mite Teams</w:t>
      </w:r>
      <w:r w:rsidR="00221C62">
        <w:rPr>
          <w:sz w:val="24"/>
          <w:szCs w:val="24"/>
        </w:rPr>
        <w:t xml:space="preserve"> (8U)</w:t>
      </w:r>
      <w:r w:rsidR="00203CBC" w:rsidRPr="00C463AB">
        <w:rPr>
          <w:sz w:val="24"/>
          <w:szCs w:val="24"/>
        </w:rPr>
        <w:tab/>
      </w:r>
      <w:r w:rsidRPr="00C463AB">
        <w:rPr>
          <w:sz w:val="24"/>
          <w:szCs w:val="24"/>
        </w:rPr>
        <w:tab/>
        <w:t>(</w:t>
      </w:r>
      <w:r w:rsidR="00C74A65">
        <w:rPr>
          <w:sz w:val="24"/>
          <w:szCs w:val="24"/>
        </w:rPr>
        <w:t>House – Divisions Determined by Coaches</w:t>
      </w:r>
      <w:r w:rsidR="000506A2">
        <w:rPr>
          <w:sz w:val="24"/>
          <w:szCs w:val="24"/>
        </w:rPr>
        <w:t xml:space="preserve"> &amp; coordinator</w:t>
      </w:r>
      <w:r w:rsidR="00C74A65">
        <w:rPr>
          <w:sz w:val="24"/>
          <w:szCs w:val="24"/>
        </w:rPr>
        <w:t>)</w:t>
      </w:r>
    </w:p>
    <w:p w14:paraId="50EA648F" w14:textId="5A247150" w:rsidR="00661237" w:rsidRPr="00B874D7" w:rsidRDefault="00661237" w:rsidP="00AA2A9E">
      <w:pPr>
        <w:pStyle w:val="ListParagraph"/>
        <w:numPr>
          <w:ilvl w:val="0"/>
          <w:numId w:val="2"/>
        </w:numPr>
        <w:spacing w:after="0"/>
        <w:rPr>
          <w:sz w:val="24"/>
          <w:szCs w:val="24"/>
        </w:rPr>
      </w:pPr>
      <w:r w:rsidRPr="00B874D7">
        <w:rPr>
          <w:sz w:val="24"/>
          <w:szCs w:val="24"/>
        </w:rPr>
        <w:t>2 Squirt Teams</w:t>
      </w:r>
      <w:r w:rsidR="00221C62">
        <w:rPr>
          <w:sz w:val="24"/>
          <w:szCs w:val="24"/>
        </w:rPr>
        <w:t xml:space="preserve"> (10</w:t>
      </w:r>
      <w:proofErr w:type="gramStart"/>
      <w:r w:rsidR="00221C62">
        <w:rPr>
          <w:sz w:val="24"/>
          <w:szCs w:val="24"/>
        </w:rPr>
        <w:t xml:space="preserve">U) </w:t>
      </w:r>
      <w:r w:rsidRPr="00B874D7">
        <w:rPr>
          <w:sz w:val="24"/>
          <w:szCs w:val="24"/>
        </w:rPr>
        <w:t xml:space="preserve">  </w:t>
      </w:r>
      <w:proofErr w:type="gramEnd"/>
      <w:r w:rsidRPr="00B874D7">
        <w:rPr>
          <w:sz w:val="24"/>
          <w:szCs w:val="24"/>
        </w:rPr>
        <w:t xml:space="preserve"> </w:t>
      </w:r>
      <w:r w:rsidRPr="00B874D7">
        <w:rPr>
          <w:sz w:val="24"/>
          <w:szCs w:val="24"/>
        </w:rPr>
        <w:tab/>
        <w:t>(</w:t>
      </w:r>
      <w:r w:rsidR="000C194D">
        <w:rPr>
          <w:sz w:val="24"/>
          <w:szCs w:val="24"/>
        </w:rPr>
        <w:t>O</w:t>
      </w:r>
      <w:r w:rsidRPr="00B874D7">
        <w:rPr>
          <w:sz w:val="24"/>
          <w:szCs w:val="24"/>
        </w:rPr>
        <w:t>ffer</w:t>
      </w:r>
      <w:r w:rsidR="000C194D">
        <w:rPr>
          <w:sz w:val="24"/>
          <w:szCs w:val="24"/>
        </w:rPr>
        <w:t>ing</w:t>
      </w:r>
      <w:r w:rsidRPr="00B874D7">
        <w:rPr>
          <w:sz w:val="24"/>
          <w:szCs w:val="24"/>
        </w:rPr>
        <w:t xml:space="preserve"> </w:t>
      </w:r>
      <w:r w:rsidR="00151265">
        <w:rPr>
          <w:sz w:val="24"/>
          <w:szCs w:val="24"/>
        </w:rPr>
        <w:t>Rec/H</w:t>
      </w:r>
      <w:r w:rsidRPr="00B874D7">
        <w:rPr>
          <w:sz w:val="24"/>
          <w:szCs w:val="24"/>
        </w:rPr>
        <w:t>ouse</w:t>
      </w:r>
      <w:r w:rsidR="00151265">
        <w:rPr>
          <w:sz w:val="24"/>
          <w:szCs w:val="24"/>
        </w:rPr>
        <w:t xml:space="preserve"> B</w:t>
      </w:r>
      <w:r w:rsidRPr="00B874D7">
        <w:rPr>
          <w:sz w:val="24"/>
          <w:szCs w:val="24"/>
        </w:rPr>
        <w:t xml:space="preserve"> &amp; travel)</w:t>
      </w:r>
    </w:p>
    <w:p w14:paraId="4B209A84" w14:textId="2B8B52DA" w:rsidR="00661237" w:rsidRPr="00B874D7" w:rsidRDefault="00661237" w:rsidP="00AA2A9E">
      <w:pPr>
        <w:pStyle w:val="ListParagraph"/>
        <w:numPr>
          <w:ilvl w:val="0"/>
          <w:numId w:val="2"/>
        </w:numPr>
        <w:spacing w:after="0"/>
        <w:rPr>
          <w:sz w:val="24"/>
          <w:szCs w:val="24"/>
        </w:rPr>
      </w:pPr>
      <w:r w:rsidRPr="00B874D7">
        <w:rPr>
          <w:sz w:val="24"/>
          <w:szCs w:val="24"/>
        </w:rPr>
        <w:t>2 Peewee Teams</w:t>
      </w:r>
      <w:r w:rsidR="00221C62">
        <w:rPr>
          <w:sz w:val="24"/>
          <w:szCs w:val="24"/>
        </w:rPr>
        <w:t xml:space="preserve"> (12</w:t>
      </w:r>
      <w:proofErr w:type="gramStart"/>
      <w:r w:rsidR="00221C62">
        <w:rPr>
          <w:sz w:val="24"/>
          <w:szCs w:val="24"/>
        </w:rPr>
        <w:t>U)</w:t>
      </w:r>
      <w:r w:rsidRPr="00B874D7">
        <w:rPr>
          <w:sz w:val="24"/>
          <w:szCs w:val="24"/>
        </w:rPr>
        <w:t xml:space="preserve">  </w:t>
      </w:r>
      <w:r w:rsidRPr="00B874D7">
        <w:rPr>
          <w:sz w:val="24"/>
          <w:szCs w:val="24"/>
        </w:rPr>
        <w:tab/>
      </w:r>
      <w:proofErr w:type="gramEnd"/>
      <w:r w:rsidRPr="00B874D7">
        <w:rPr>
          <w:sz w:val="24"/>
          <w:szCs w:val="24"/>
        </w:rPr>
        <w:t>(</w:t>
      </w:r>
      <w:r w:rsidR="000C194D">
        <w:rPr>
          <w:sz w:val="24"/>
          <w:szCs w:val="24"/>
        </w:rPr>
        <w:t>O</w:t>
      </w:r>
      <w:r w:rsidRPr="00B874D7">
        <w:rPr>
          <w:sz w:val="24"/>
          <w:szCs w:val="24"/>
        </w:rPr>
        <w:t>ffer</w:t>
      </w:r>
      <w:r w:rsidR="000C194D">
        <w:rPr>
          <w:sz w:val="24"/>
          <w:szCs w:val="24"/>
        </w:rPr>
        <w:t>ing</w:t>
      </w:r>
      <w:r w:rsidRPr="00B874D7">
        <w:rPr>
          <w:sz w:val="24"/>
          <w:szCs w:val="24"/>
        </w:rPr>
        <w:t xml:space="preserve"> </w:t>
      </w:r>
      <w:r w:rsidR="00151265">
        <w:rPr>
          <w:sz w:val="24"/>
          <w:szCs w:val="24"/>
        </w:rPr>
        <w:t>Rec/H</w:t>
      </w:r>
      <w:r w:rsidRPr="00B874D7">
        <w:rPr>
          <w:sz w:val="24"/>
          <w:szCs w:val="24"/>
        </w:rPr>
        <w:t>ouse</w:t>
      </w:r>
      <w:r w:rsidR="00151265">
        <w:rPr>
          <w:sz w:val="24"/>
          <w:szCs w:val="24"/>
        </w:rPr>
        <w:t xml:space="preserve"> B</w:t>
      </w:r>
      <w:r w:rsidRPr="00B874D7">
        <w:rPr>
          <w:sz w:val="24"/>
          <w:szCs w:val="24"/>
        </w:rPr>
        <w:t xml:space="preserve"> &amp; travel</w:t>
      </w:r>
      <w:r w:rsidR="0044703A">
        <w:rPr>
          <w:sz w:val="24"/>
          <w:szCs w:val="24"/>
        </w:rPr>
        <w:t xml:space="preserve"> – possibly 2 travel teams</w:t>
      </w:r>
      <w:r w:rsidRPr="00B874D7">
        <w:rPr>
          <w:sz w:val="24"/>
          <w:szCs w:val="24"/>
        </w:rPr>
        <w:t>)</w:t>
      </w:r>
    </w:p>
    <w:p w14:paraId="3CD48841" w14:textId="32CE86C2" w:rsidR="00BC1993" w:rsidRPr="001744E9" w:rsidRDefault="00476624" w:rsidP="00AA2A9E">
      <w:pPr>
        <w:pStyle w:val="ListParagraph"/>
        <w:numPr>
          <w:ilvl w:val="0"/>
          <w:numId w:val="2"/>
        </w:numPr>
        <w:spacing w:after="0"/>
        <w:rPr>
          <w:sz w:val="24"/>
          <w:szCs w:val="24"/>
        </w:rPr>
      </w:pPr>
      <w:r>
        <w:rPr>
          <w:sz w:val="24"/>
          <w:szCs w:val="24"/>
        </w:rPr>
        <w:t>2</w:t>
      </w:r>
      <w:r w:rsidR="00661237" w:rsidRPr="001744E9">
        <w:rPr>
          <w:sz w:val="24"/>
          <w:szCs w:val="24"/>
        </w:rPr>
        <w:t xml:space="preserve"> Bantam Team</w:t>
      </w:r>
      <w:r>
        <w:rPr>
          <w:sz w:val="24"/>
          <w:szCs w:val="24"/>
        </w:rPr>
        <w:t>s</w:t>
      </w:r>
      <w:r w:rsidR="002F580E">
        <w:rPr>
          <w:sz w:val="24"/>
          <w:szCs w:val="24"/>
        </w:rPr>
        <w:t xml:space="preserve"> (14U</w:t>
      </w:r>
      <w:proofErr w:type="gramStart"/>
      <w:r w:rsidR="002F580E">
        <w:rPr>
          <w:sz w:val="24"/>
          <w:szCs w:val="24"/>
        </w:rPr>
        <w:t>)</w:t>
      </w:r>
      <w:r w:rsidR="006259BE" w:rsidRPr="001744E9">
        <w:rPr>
          <w:sz w:val="24"/>
          <w:szCs w:val="24"/>
        </w:rPr>
        <w:t xml:space="preserve"> </w:t>
      </w:r>
      <w:r w:rsidR="002F580E">
        <w:rPr>
          <w:sz w:val="24"/>
          <w:szCs w:val="24"/>
        </w:rPr>
        <w:tab/>
        <w:t>(</w:t>
      </w:r>
      <w:proofErr w:type="gramEnd"/>
      <w:r w:rsidR="006259BE" w:rsidRPr="001744E9">
        <w:rPr>
          <w:sz w:val="24"/>
          <w:szCs w:val="24"/>
        </w:rPr>
        <w:t>Division</w:t>
      </w:r>
      <w:r>
        <w:rPr>
          <w:sz w:val="24"/>
          <w:szCs w:val="24"/>
        </w:rPr>
        <w:t>s</w:t>
      </w:r>
      <w:r w:rsidR="006259BE" w:rsidRPr="001744E9">
        <w:rPr>
          <w:sz w:val="24"/>
          <w:szCs w:val="24"/>
        </w:rPr>
        <w:t xml:space="preserve"> determined by coach</w:t>
      </w:r>
      <w:r w:rsidR="002F580E">
        <w:rPr>
          <w:sz w:val="24"/>
          <w:szCs w:val="24"/>
        </w:rPr>
        <w:t xml:space="preserve"> &amp; coordinator)</w:t>
      </w:r>
      <w:r w:rsidR="00BC1993" w:rsidRPr="001744E9">
        <w:rPr>
          <w:sz w:val="24"/>
          <w:szCs w:val="24"/>
        </w:rPr>
        <w:t xml:space="preserve"> </w:t>
      </w:r>
    </w:p>
    <w:p w14:paraId="407BF856" w14:textId="03411DDA" w:rsidR="00661237" w:rsidRPr="00FB2BA0" w:rsidRDefault="006259BE" w:rsidP="00AA2A9E">
      <w:pPr>
        <w:pStyle w:val="ListParagraph"/>
        <w:numPr>
          <w:ilvl w:val="0"/>
          <w:numId w:val="2"/>
        </w:numPr>
        <w:spacing w:after="0"/>
        <w:rPr>
          <w:sz w:val="24"/>
          <w:szCs w:val="24"/>
        </w:rPr>
      </w:pPr>
      <w:r>
        <w:rPr>
          <w:sz w:val="24"/>
          <w:szCs w:val="24"/>
        </w:rPr>
        <w:t>1</w:t>
      </w:r>
      <w:r w:rsidR="00614EEA">
        <w:rPr>
          <w:sz w:val="24"/>
          <w:szCs w:val="24"/>
        </w:rPr>
        <w:t xml:space="preserve"> </w:t>
      </w:r>
      <w:r w:rsidR="00B0053C" w:rsidRPr="00FB2BA0">
        <w:rPr>
          <w:sz w:val="24"/>
          <w:szCs w:val="24"/>
        </w:rPr>
        <w:t>HS</w:t>
      </w:r>
      <w:r w:rsidR="00661237" w:rsidRPr="00FB2BA0">
        <w:rPr>
          <w:sz w:val="24"/>
          <w:szCs w:val="24"/>
        </w:rPr>
        <w:t xml:space="preserve"> Team</w:t>
      </w:r>
      <w:r w:rsidR="00221C62">
        <w:rPr>
          <w:sz w:val="24"/>
          <w:szCs w:val="24"/>
        </w:rPr>
        <w:t xml:space="preserve"> (18</w:t>
      </w:r>
      <w:proofErr w:type="gramStart"/>
      <w:r w:rsidR="00221C62">
        <w:rPr>
          <w:sz w:val="24"/>
          <w:szCs w:val="24"/>
        </w:rPr>
        <w:t xml:space="preserve">U)  </w:t>
      </w:r>
      <w:r w:rsidR="009708AD">
        <w:rPr>
          <w:sz w:val="24"/>
          <w:szCs w:val="24"/>
        </w:rPr>
        <w:tab/>
      </w:r>
      <w:proofErr w:type="gramEnd"/>
      <w:r w:rsidR="006A5C8E">
        <w:rPr>
          <w:sz w:val="24"/>
          <w:szCs w:val="24"/>
        </w:rPr>
        <w:tab/>
      </w:r>
      <w:r>
        <w:rPr>
          <w:sz w:val="24"/>
          <w:szCs w:val="24"/>
        </w:rPr>
        <w:t xml:space="preserve">(Junior Varsity) </w:t>
      </w:r>
      <w:r w:rsidR="00614EEA">
        <w:rPr>
          <w:sz w:val="24"/>
          <w:szCs w:val="24"/>
        </w:rPr>
        <w:t xml:space="preserve">  </w:t>
      </w:r>
    </w:p>
    <w:p w14:paraId="6EF2C319" w14:textId="77777777" w:rsidR="00661237" w:rsidRPr="00B874D7" w:rsidRDefault="00661237" w:rsidP="00661237">
      <w:pPr>
        <w:spacing w:after="0"/>
        <w:rPr>
          <w:sz w:val="24"/>
          <w:szCs w:val="24"/>
        </w:rPr>
      </w:pPr>
    </w:p>
    <w:p w14:paraId="72337756" w14:textId="340A70CD" w:rsidR="00272525" w:rsidRDefault="00661237" w:rsidP="00661237">
      <w:pPr>
        <w:spacing w:after="0"/>
        <w:rPr>
          <w:sz w:val="24"/>
          <w:szCs w:val="24"/>
        </w:rPr>
      </w:pPr>
      <w:r w:rsidRPr="00B874D7">
        <w:rPr>
          <w:sz w:val="24"/>
          <w:szCs w:val="24"/>
        </w:rPr>
        <w:t xml:space="preserve">However, these </w:t>
      </w:r>
      <w:r w:rsidR="000C194D">
        <w:rPr>
          <w:sz w:val="24"/>
          <w:szCs w:val="24"/>
        </w:rPr>
        <w:t xml:space="preserve">offerings </w:t>
      </w:r>
      <w:r w:rsidRPr="00B874D7">
        <w:rPr>
          <w:sz w:val="24"/>
          <w:szCs w:val="24"/>
        </w:rPr>
        <w:t>are all tentative and will be d</w:t>
      </w:r>
      <w:r w:rsidR="000C194D">
        <w:rPr>
          <w:sz w:val="24"/>
          <w:szCs w:val="24"/>
        </w:rPr>
        <w:t xml:space="preserve">etermined </w:t>
      </w:r>
      <w:r w:rsidR="007B0625">
        <w:rPr>
          <w:sz w:val="24"/>
          <w:szCs w:val="24"/>
        </w:rPr>
        <w:t xml:space="preserve">based on final </w:t>
      </w:r>
      <w:r w:rsidRPr="00B874D7">
        <w:rPr>
          <w:sz w:val="24"/>
          <w:szCs w:val="24"/>
        </w:rPr>
        <w:t>registration</w:t>
      </w:r>
      <w:r w:rsidR="00F63DD8" w:rsidRPr="00B874D7">
        <w:rPr>
          <w:sz w:val="24"/>
          <w:szCs w:val="24"/>
        </w:rPr>
        <w:t xml:space="preserve">s </w:t>
      </w:r>
      <w:r w:rsidRPr="00B874D7">
        <w:rPr>
          <w:sz w:val="24"/>
          <w:szCs w:val="24"/>
        </w:rPr>
        <w:t>receive</w:t>
      </w:r>
      <w:r w:rsidR="00F63DD8" w:rsidRPr="00B874D7">
        <w:rPr>
          <w:sz w:val="24"/>
          <w:szCs w:val="24"/>
        </w:rPr>
        <w:t>d</w:t>
      </w:r>
      <w:r w:rsidRPr="00B874D7">
        <w:rPr>
          <w:sz w:val="24"/>
          <w:szCs w:val="24"/>
        </w:rPr>
        <w:t xml:space="preserve">.  </w:t>
      </w:r>
      <w:r w:rsidRPr="001744E9">
        <w:rPr>
          <w:sz w:val="24"/>
          <w:szCs w:val="24"/>
        </w:rPr>
        <w:t>Registrations will be offered for travel teams at the squirt</w:t>
      </w:r>
      <w:r w:rsidR="00476624">
        <w:rPr>
          <w:sz w:val="24"/>
          <w:szCs w:val="24"/>
        </w:rPr>
        <w:t xml:space="preserve">, peewee &amp; bantam </w:t>
      </w:r>
      <w:r w:rsidR="00434E21" w:rsidRPr="001744E9">
        <w:rPr>
          <w:sz w:val="24"/>
          <w:szCs w:val="24"/>
        </w:rPr>
        <w:t xml:space="preserve">divisions.  </w:t>
      </w:r>
      <w:r w:rsidR="00476624">
        <w:rPr>
          <w:sz w:val="24"/>
          <w:szCs w:val="24"/>
        </w:rPr>
        <w:t>We will r</w:t>
      </w:r>
      <w:r w:rsidR="00DC2FF3" w:rsidRPr="001744E9">
        <w:rPr>
          <w:sz w:val="24"/>
          <w:szCs w:val="24"/>
        </w:rPr>
        <w:t xml:space="preserve">egister </w:t>
      </w:r>
      <w:r w:rsidR="00476624">
        <w:rPr>
          <w:sz w:val="24"/>
          <w:szCs w:val="24"/>
        </w:rPr>
        <w:t xml:space="preserve">each </w:t>
      </w:r>
      <w:r w:rsidR="00DC2FF3" w:rsidRPr="001744E9">
        <w:rPr>
          <w:sz w:val="24"/>
          <w:szCs w:val="24"/>
        </w:rPr>
        <w:t xml:space="preserve">team for the appropriate division based on the coach and program </w:t>
      </w:r>
      <w:proofErr w:type="gramStart"/>
      <w:r w:rsidR="00DC2FF3" w:rsidRPr="001744E9">
        <w:rPr>
          <w:sz w:val="24"/>
          <w:szCs w:val="24"/>
        </w:rPr>
        <w:t>coordinator</w:t>
      </w:r>
      <w:proofErr w:type="gramEnd"/>
      <w:r w:rsidR="00DC2FF3" w:rsidRPr="001744E9">
        <w:rPr>
          <w:sz w:val="24"/>
          <w:szCs w:val="24"/>
        </w:rPr>
        <w:t xml:space="preserve"> recommendation.  </w:t>
      </w:r>
      <w:r w:rsidR="000C194D" w:rsidRPr="001744E9">
        <w:rPr>
          <w:sz w:val="24"/>
          <w:szCs w:val="24"/>
        </w:rPr>
        <w:t xml:space="preserve">If a player registers to play travel </w:t>
      </w:r>
      <w:r w:rsidR="00DC2FF3" w:rsidRPr="001744E9">
        <w:rPr>
          <w:sz w:val="24"/>
          <w:szCs w:val="24"/>
        </w:rPr>
        <w:t>in the squirt</w:t>
      </w:r>
      <w:r w:rsidR="00476624">
        <w:rPr>
          <w:sz w:val="24"/>
          <w:szCs w:val="24"/>
        </w:rPr>
        <w:t xml:space="preserve">, peewee or bantam </w:t>
      </w:r>
      <w:r w:rsidR="00DC2FF3" w:rsidRPr="001744E9">
        <w:rPr>
          <w:sz w:val="24"/>
          <w:szCs w:val="24"/>
        </w:rPr>
        <w:t xml:space="preserve">divisions </w:t>
      </w:r>
      <w:r w:rsidR="000C194D" w:rsidRPr="001744E9">
        <w:rPr>
          <w:sz w:val="24"/>
          <w:szCs w:val="24"/>
        </w:rPr>
        <w:t xml:space="preserve">and </w:t>
      </w:r>
      <w:r w:rsidRPr="001744E9">
        <w:rPr>
          <w:sz w:val="24"/>
          <w:szCs w:val="24"/>
        </w:rPr>
        <w:t>there are not enough registrations for travel teams,</w:t>
      </w:r>
      <w:r w:rsidRPr="00B874D7">
        <w:rPr>
          <w:sz w:val="24"/>
          <w:szCs w:val="24"/>
        </w:rPr>
        <w:t xml:space="preserve"> </w:t>
      </w:r>
      <w:r w:rsidR="000C194D">
        <w:rPr>
          <w:sz w:val="24"/>
          <w:szCs w:val="24"/>
        </w:rPr>
        <w:t xml:space="preserve">they will </w:t>
      </w:r>
      <w:r w:rsidRPr="00B874D7">
        <w:rPr>
          <w:sz w:val="24"/>
          <w:szCs w:val="24"/>
        </w:rPr>
        <w:t xml:space="preserve">have the option to play for the </w:t>
      </w:r>
      <w:r w:rsidR="00151265">
        <w:rPr>
          <w:sz w:val="24"/>
          <w:szCs w:val="24"/>
        </w:rPr>
        <w:t>rec/</w:t>
      </w:r>
      <w:r w:rsidRPr="00B874D7">
        <w:rPr>
          <w:sz w:val="24"/>
          <w:szCs w:val="24"/>
        </w:rPr>
        <w:t>house team or receive a refund until</w:t>
      </w:r>
      <w:r w:rsidR="00151265">
        <w:rPr>
          <w:sz w:val="24"/>
          <w:szCs w:val="24"/>
        </w:rPr>
        <w:t xml:space="preserve"> June 1st</w:t>
      </w:r>
      <w:r w:rsidRPr="00B874D7">
        <w:rPr>
          <w:sz w:val="24"/>
          <w:szCs w:val="24"/>
        </w:rPr>
        <w:t xml:space="preserve">.  </w:t>
      </w:r>
      <w:r w:rsidR="00F63DD8" w:rsidRPr="00B874D7">
        <w:rPr>
          <w:sz w:val="24"/>
          <w:szCs w:val="24"/>
        </w:rPr>
        <w:t>A refund request must be received in writing by the Recreation Department</w:t>
      </w:r>
      <w:r w:rsidR="000C194D">
        <w:rPr>
          <w:sz w:val="24"/>
          <w:szCs w:val="24"/>
        </w:rPr>
        <w:t xml:space="preserve"> by Ju</w:t>
      </w:r>
      <w:r w:rsidR="00151265">
        <w:rPr>
          <w:sz w:val="24"/>
          <w:szCs w:val="24"/>
        </w:rPr>
        <w:t>ne</w:t>
      </w:r>
      <w:r w:rsidR="000C194D">
        <w:rPr>
          <w:sz w:val="24"/>
          <w:szCs w:val="24"/>
        </w:rPr>
        <w:t xml:space="preserve"> </w:t>
      </w:r>
      <w:r w:rsidR="00151265">
        <w:rPr>
          <w:sz w:val="24"/>
          <w:szCs w:val="24"/>
        </w:rPr>
        <w:t>1</w:t>
      </w:r>
      <w:r w:rsidR="00151265" w:rsidRPr="00151265">
        <w:rPr>
          <w:sz w:val="24"/>
          <w:szCs w:val="24"/>
          <w:vertAlign w:val="superscript"/>
        </w:rPr>
        <w:t>st</w:t>
      </w:r>
      <w:r w:rsidR="00151265">
        <w:rPr>
          <w:sz w:val="24"/>
          <w:szCs w:val="24"/>
        </w:rPr>
        <w:t xml:space="preserve">  </w:t>
      </w:r>
      <w:r w:rsidR="002F580E">
        <w:rPr>
          <w:sz w:val="24"/>
          <w:szCs w:val="24"/>
        </w:rPr>
        <w:t xml:space="preserve"> </w:t>
      </w:r>
      <w:r w:rsidR="000C194D">
        <w:rPr>
          <w:sz w:val="24"/>
          <w:szCs w:val="24"/>
        </w:rPr>
        <w:t xml:space="preserve"> If the</w:t>
      </w:r>
      <w:r w:rsidR="00476624">
        <w:rPr>
          <w:sz w:val="24"/>
          <w:szCs w:val="24"/>
        </w:rPr>
        <w:t xml:space="preserve">se </w:t>
      </w:r>
      <w:r w:rsidR="00DC2FF3">
        <w:rPr>
          <w:sz w:val="24"/>
          <w:szCs w:val="24"/>
        </w:rPr>
        <w:t>d</w:t>
      </w:r>
      <w:r w:rsidR="000C194D">
        <w:rPr>
          <w:sz w:val="24"/>
          <w:szCs w:val="24"/>
        </w:rPr>
        <w:t xml:space="preserve">ivisions </w:t>
      </w:r>
      <w:r w:rsidR="00FD13F9">
        <w:rPr>
          <w:sz w:val="24"/>
          <w:szCs w:val="24"/>
        </w:rPr>
        <w:t xml:space="preserve">don’t </w:t>
      </w:r>
      <w:r w:rsidR="000C194D">
        <w:rPr>
          <w:sz w:val="24"/>
          <w:szCs w:val="24"/>
        </w:rPr>
        <w:t>end up with</w:t>
      </w:r>
      <w:r w:rsidR="00FD13F9">
        <w:rPr>
          <w:sz w:val="24"/>
          <w:szCs w:val="24"/>
        </w:rPr>
        <w:t xml:space="preserve"> travel </w:t>
      </w:r>
      <w:r w:rsidR="00476624">
        <w:rPr>
          <w:sz w:val="24"/>
          <w:szCs w:val="24"/>
        </w:rPr>
        <w:t xml:space="preserve">players </w:t>
      </w:r>
      <w:r w:rsidR="00FD13F9">
        <w:rPr>
          <w:sz w:val="24"/>
          <w:szCs w:val="24"/>
        </w:rPr>
        <w:t xml:space="preserve">and we have multiple </w:t>
      </w:r>
      <w:r w:rsidR="000C194D">
        <w:rPr>
          <w:sz w:val="24"/>
          <w:szCs w:val="24"/>
        </w:rPr>
        <w:t xml:space="preserve">house teams, the teams will be split up </w:t>
      </w:r>
      <w:r w:rsidR="00FD13F9">
        <w:rPr>
          <w:sz w:val="24"/>
          <w:szCs w:val="24"/>
        </w:rPr>
        <w:t>evenly by skill</w:t>
      </w:r>
      <w:r w:rsidR="00476624">
        <w:rPr>
          <w:sz w:val="24"/>
          <w:szCs w:val="24"/>
        </w:rPr>
        <w:t xml:space="preserve"> and numbers</w:t>
      </w:r>
      <w:r w:rsidR="00142A14">
        <w:rPr>
          <w:sz w:val="24"/>
          <w:szCs w:val="24"/>
        </w:rPr>
        <w:t xml:space="preserve">, </w:t>
      </w:r>
      <w:r w:rsidR="00142A14" w:rsidRPr="00142A14">
        <w:rPr>
          <w:rFonts w:ascii="Calibri" w:hAnsi="Calibri" w:cs="Calibri"/>
          <w:sz w:val="24"/>
          <w:szCs w:val="24"/>
        </w:rPr>
        <w:t>as determined by the coaching staff within the first few weeks after the first practice</w:t>
      </w:r>
      <w:r w:rsidR="00203CBC">
        <w:rPr>
          <w:rFonts w:ascii="Calibri" w:hAnsi="Calibri" w:cs="Calibri"/>
          <w:sz w:val="24"/>
          <w:szCs w:val="24"/>
        </w:rPr>
        <w:t>s begin in September</w:t>
      </w:r>
      <w:r w:rsidR="00142A14" w:rsidRPr="00142A14">
        <w:rPr>
          <w:rFonts w:ascii="Calibri" w:hAnsi="Calibri" w:cs="Calibri"/>
          <w:sz w:val="24"/>
          <w:szCs w:val="24"/>
        </w:rPr>
        <w:t>.</w:t>
      </w:r>
      <w:r w:rsidR="00203CBC">
        <w:rPr>
          <w:rFonts w:ascii="Calibri" w:hAnsi="Calibri" w:cs="Calibri"/>
          <w:sz w:val="24"/>
          <w:szCs w:val="24"/>
        </w:rPr>
        <w:t xml:space="preserve">  </w:t>
      </w:r>
      <w:r w:rsidR="006A5C8E" w:rsidRPr="003D013B">
        <w:rPr>
          <w:rFonts w:ascii="Calibri" w:hAnsi="Calibri" w:cs="Calibri"/>
          <w:sz w:val="24"/>
          <w:szCs w:val="24"/>
          <w:u w:val="single"/>
        </w:rPr>
        <w:t xml:space="preserve">Players that register for travel and are not selected will be moved to the </w:t>
      </w:r>
      <w:r w:rsidR="00151265">
        <w:rPr>
          <w:rFonts w:ascii="Calibri" w:hAnsi="Calibri" w:cs="Calibri"/>
          <w:sz w:val="24"/>
          <w:szCs w:val="24"/>
          <w:u w:val="single"/>
        </w:rPr>
        <w:t>rec/</w:t>
      </w:r>
      <w:r w:rsidR="006A5C8E" w:rsidRPr="003D013B">
        <w:rPr>
          <w:rFonts w:ascii="Calibri" w:hAnsi="Calibri" w:cs="Calibri"/>
          <w:sz w:val="24"/>
          <w:szCs w:val="24"/>
          <w:u w:val="single"/>
        </w:rPr>
        <w:t>house</w:t>
      </w:r>
      <w:r w:rsidR="00151265">
        <w:rPr>
          <w:rFonts w:ascii="Calibri" w:hAnsi="Calibri" w:cs="Calibri"/>
          <w:sz w:val="24"/>
          <w:szCs w:val="24"/>
          <w:u w:val="single"/>
        </w:rPr>
        <w:t xml:space="preserve"> b</w:t>
      </w:r>
      <w:r w:rsidR="006A5C8E" w:rsidRPr="003D013B">
        <w:rPr>
          <w:rFonts w:ascii="Calibri" w:hAnsi="Calibri" w:cs="Calibri"/>
          <w:sz w:val="24"/>
          <w:szCs w:val="24"/>
          <w:u w:val="single"/>
        </w:rPr>
        <w:t xml:space="preserve"> division team</w:t>
      </w:r>
      <w:r w:rsidR="006A5C8E" w:rsidRPr="008A14EA">
        <w:rPr>
          <w:rFonts w:ascii="Calibri" w:hAnsi="Calibri" w:cs="Calibri"/>
          <w:sz w:val="24"/>
          <w:szCs w:val="24"/>
          <w:u w:val="single"/>
        </w:rPr>
        <w:t>.</w:t>
      </w:r>
      <w:r w:rsidR="006A5C8E" w:rsidRPr="008A14EA">
        <w:rPr>
          <w:rFonts w:ascii="Calibri" w:hAnsi="Calibri" w:cs="Calibri"/>
          <w:sz w:val="24"/>
          <w:szCs w:val="24"/>
        </w:rPr>
        <w:t xml:space="preserve">  </w:t>
      </w:r>
      <w:r w:rsidR="006259BE">
        <w:rPr>
          <w:rFonts w:ascii="Calibri" w:hAnsi="Calibri" w:cs="Calibri"/>
          <w:sz w:val="24"/>
          <w:szCs w:val="24"/>
        </w:rPr>
        <w:t xml:space="preserve"> </w:t>
      </w:r>
      <w:r w:rsidR="00B0053C" w:rsidRPr="008A14EA">
        <w:rPr>
          <w:rFonts w:ascii="Calibri" w:hAnsi="Calibri" w:cs="Calibri"/>
          <w:sz w:val="24"/>
          <w:szCs w:val="24"/>
        </w:rPr>
        <w:t>We anticipate we</w:t>
      </w:r>
      <w:r w:rsidR="009708AD" w:rsidRPr="008A14EA">
        <w:rPr>
          <w:rFonts w:ascii="Calibri" w:hAnsi="Calibri" w:cs="Calibri"/>
          <w:sz w:val="24"/>
          <w:szCs w:val="24"/>
        </w:rPr>
        <w:t xml:space="preserve"> will have</w:t>
      </w:r>
      <w:r w:rsidR="00E95699" w:rsidRPr="008A14EA">
        <w:rPr>
          <w:rFonts w:ascii="Calibri" w:hAnsi="Calibri" w:cs="Calibri"/>
          <w:sz w:val="24"/>
          <w:szCs w:val="24"/>
        </w:rPr>
        <w:t xml:space="preserve"> </w:t>
      </w:r>
      <w:r w:rsidR="00B0053C" w:rsidRPr="008A14EA">
        <w:rPr>
          <w:rFonts w:ascii="Calibri" w:hAnsi="Calibri" w:cs="Calibri"/>
          <w:sz w:val="24"/>
          <w:szCs w:val="24"/>
        </w:rPr>
        <w:t xml:space="preserve">2 teams </w:t>
      </w:r>
      <w:proofErr w:type="gramStart"/>
      <w:r w:rsidR="00B0053C" w:rsidRPr="008A14EA">
        <w:rPr>
          <w:rFonts w:ascii="Calibri" w:hAnsi="Calibri" w:cs="Calibri"/>
          <w:sz w:val="24"/>
          <w:szCs w:val="24"/>
        </w:rPr>
        <w:t>at</w:t>
      </w:r>
      <w:proofErr w:type="gramEnd"/>
      <w:r w:rsidR="00B0053C" w:rsidRPr="008A14EA">
        <w:rPr>
          <w:rFonts w:ascii="Calibri" w:hAnsi="Calibri" w:cs="Calibri"/>
          <w:sz w:val="24"/>
          <w:szCs w:val="24"/>
        </w:rPr>
        <w:t xml:space="preserve"> the</w:t>
      </w:r>
      <w:r w:rsidR="006A5C8E" w:rsidRPr="008A14EA">
        <w:rPr>
          <w:rFonts w:ascii="Calibri" w:hAnsi="Calibri" w:cs="Calibri"/>
          <w:sz w:val="24"/>
          <w:szCs w:val="24"/>
        </w:rPr>
        <w:t xml:space="preserve"> Mite </w:t>
      </w:r>
      <w:r w:rsidR="00DC2FF3">
        <w:rPr>
          <w:rFonts w:ascii="Calibri" w:hAnsi="Calibri" w:cs="Calibri"/>
          <w:sz w:val="24"/>
          <w:szCs w:val="24"/>
        </w:rPr>
        <w:t xml:space="preserve">division </w:t>
      </w:r>
      <w:proofErr w:type="gramStart"/>
      <w:r w:rsidR="006A5C8E" w:rsidRPr="008A14EA">
        <w:rPr>
          <w:rFonts w:ascii="Calibri" w:hAnsi="Calibri" w:cs="Calibri"/>
          <w:sz w:val="24"/>
          <w:szCs w:val="24"/>
        </w:rPr>
        <w:t xml:space="preserve">and </w:t>
      </w:r>
      <w:r w:rsidR="006259BE">
        <w:rPr>
          <w:rFonts w:ascii="Calibri" w:hAnsi="Calibri" w:cs="Calibri"/>
          <w:sz w:val="24"/>
          <w:szCs w:val="24"/>
        </w:rPr>
        <w:t>for</w:t>
      </w:r>
      <w:proofErr w:type="gramEnd"/>
      <w:r w:rsidR="006259BE">
        <w:rPr>
          <w:rFonts w:ascii="Calibri" w:hAnsi="Calibri" w:cs="Calibri"/>
          <w:sz w:val="24"/>
          <w:szCs w:val="24"/>
        </w:rPr>
        <w:t xml:space="preserve"> 1 team </w:t>
      </w:r>
      <w:proofErr w:type="gramStart"/>
      <w:r w:rsidR="006259BE">
        <w:rPr>
          <w:rFonts w:ascii="Calibri" w:hAnsi="Calibri" w:cs="Calibri"/>
          <w:sz w:val="24"/>
          <w:szCs w:val="24"/>
        </w:rPr>
        <w:t>at</w:t>
      </w:r>
      <w:proofErr w:type="gramEnd"/>
      <w:r w:rsidR="006259BE">
        <w:rPr>
          <w:rFonts w:ascii="Calibri" w:hAnsi="Calibri" w:cs="Calibri"/>
          <w:sz w:val="24"/>
          <w:szCs w:val="24"/>
        </w:rPr>
        <w:t xml:space="preserve"> the H</w:t>
      </w:r>
      <w:r w:rsidR="00EF037D" w:rsidRPr="008A14EA">
        <w:rPr>
          <w:rFonts w:ascii="Calibri" w:hAnsi="Calibri" w:cs="Calibri"/>
          <w:sz w:val="24"/>
          <w:szCs w:val="24"/>
        </w:rPr>
        <w:t xml:space="preserve">igh School </w:t>
      </w:r>
      <w:r w:rsidR="006259BE">
        <w:rPr>
          <w:rFonts w:ascii="Calibri" w:hAnsi="Calibri" w:cs="Calibri"/>
          <w:sz w:val="24"/>
          <w:szCs w:val="24"/>
        </w:rPr>
        <w:t xml:space="preserve">JV </w:t>
      </w:r>
      <w:r w:rsidR="00B0053C" w:rsidRPr="008A14EA">
        <w:rPr>
          <w:rFonts w:ascii="Calibri" w:hAnsi="Calibri" w:cs="Calibri"/>
          <w:sz w:val="24"/>
          <w:szCs w:val="24"/>
        </w:rPr>
        <w:t>division.</w:t>
      </w:r>
      <w:r w:rsidR="006A5C8E" w:rsidRPr="008A14EA">
        <w:rPr>
          <w:rFonts w:ascii="Calibri" w:hAnsi="Calibri" w:cs="Calibri"/>
          <w:sz w:val="24"/>
          <w:szCs w:val="24"/>
        </w:rPr>
        <w:t xml:space="preserve">  Players will be split evenly by </w:t>
      </w:r>
      <w:r w:rsidR="00E7512E">
        <w:rPr>
          <w:rFonts w:ascii="Calibri" w:hAnsi="Calibri" w:cs="Calibri"/>
          <w:sz w:val="24"/>
          <w:szCs w:val="24"/>
        </w:rPr>
        <w:t>numbers when ice begins in September a</w:t>
      </w:r>
      <w:r w:rsidR="006A5C8E" w:rsidRPr="008A14EA">
        <w:rPr>
          <w:rFonts w:ascii="Calibri" w:hAnsi="Calibri" w:cs="Calibri"/>
          <w:sz w:val="24"/>
          <w:szCs w:val="24"/>
        </w:rPr>
        <w:t>t th</w:t>
      </w:r>
      <w:r w:rsidR="006259BE">
        <w:rPr>
          <w:rFonts w:ascii="Calibri" w:hAnsi="Calibri" w:cs="Calibri"/>
          <w:sz w:val="24"/>
          <w:szCs w:val="24"/>
        </w:rPr>
        <w:t>e mite division</w:t>
      </w:r>
      <w:r w:rsidR="00E7512E">
        <w:rPr>
          <w:rFonts w:ascii="Calibri" w:hAnsi="Calibri" w:cs="Calibri"/>
          <w:sz w:val="24"/>
          <w:szCs w:val="24"/>
        </w:rPr>
        <w:t xml:space="preserve"> based on skill levels of </w:t>
      </w:r>
      <w:proofErr w:type="gramStart"/>
      <w:r w:rsidR="00E7512E">
        <w:rPr>
          <w:rFonts w:ascii="Calibri" w:hAnsi="Calibri" w:cs="Calibri"/>
          <w:sz w:val="24"/>
          <w:szCs w:val="24"/>
        </w:rPr>
        <w:t>all of</w:t>
      </w:r>
      <w:proofErr w:type="gramEnd"/>
      <w:r w:rsidR="00E7512E">
        <w:rPr>
          <w:rFonts w:ascii="Calibri" w:hAnsi="Calibri" w:cs="Calibri"/>
          <w:sz w:val="24"/>
          <w:szCs w:val="24"/>
        </w:rPr>
        <w:t xml:space="preserve"> the players and teams will be placed in divisions as determined by the program coordinator</w:t>
      </w:r>
      <w:r w:rsidR="006259BE">
        <w:rPr>
          <w:rFonts w:ascii="Calibri" w:hAnsi="Calibri" w:cs="Calibri"/>
          <w:sz w:val="24"/>
          <w:szCs w:val="24"/>
        </w:rPr>
        <w:t xml:space="preserve">.  </w:t>
      </w:r>
      <w:r w:rsidR="00B0053C" w:rsidRPr="00221C62">
        <w:rPr>
          <w:rFonts w:ascii="Calibri" w:hAnsi="Calibri" w:cs="Calibri"/>
          <w:sz w:val="24"/>
          <w:szCs w:val="24"/>
        </w:rPr>
        <w:t xml:space="preserve">  </w:t>
      </w:r>
      <w:r w:rsidR="00614EEA">
        <w:rPr>
          <w:rFonts w:ascii="Calibri" w:hAnsi="Calibri" w:cs="Calibri"/>
          <w:sz w:val="24"/>
          <w:szCs w:val="24"/>
        </w:rPr>
        <w:t xml:space="preserve"> </w:t>
      </w:r>
    </w:p>
    <w:p w14:paraId="3B7615C1" w14:textId="7795116D" w:rsidR="00272525" w:rsidRDefault="003D013B" w:rsidP="00661237">
      <w:pPr>
        <w:spacing w:after="0"/>
        <w:rPr>
          <w:b/>
          <w:sz w:val="24"/>
          <w:szCs w:val="24"/>
        </w:rPr>
      </w:pPr>
      <w:r w:rsidRPr="006259BE">
        <w:rPr>
          <w:b/>
          <w:sz w:val="24"/>
          <w:szCs w:val="24"/>
        </w:rPr>
        <w:lastRenderedPageBreak/>
        <w:t xml:space="preserve">Players who register in the program will not receive a refund </w:t>
      </w:r>
      <w:r w:rsidRPr="00B25599">
        <w:rPr>
          <w:b/>
          <w:sz w:val="24"/>
          <w:szCs w:val="24"/>
        </w:rPr>
        <w:t xml:space="preserve">unless they meet the Troy Recreation Board Refund Policy that is outlined when you register to participate.  </w:t>
      </w:r>
      <w:r w:rsidR="00791BC0" w:rsidRPr="00B25599">
        <w:rPr>
          <w:b/>
          <w:sz w:val="24"/>
          <w:szCs w:val="24"/>
        </w:rPr>
        <w:t xml:space="preserve">  High School players who are committing to participate with the Bruins High School team and register to participate </w:t>
      </w:r>
      <w:r w:rsidR="00A936D7" w:rsidRPr="00B25599">
        <w:rPr>
          <w:b/>
          <w:sz w:val="24"/>
          <w:szCs w:val="24"/>
        </w:rPr>
        <w:t>by the May 8</w:t>
      </w:r>
      <w:r w:rsidR="00A936D7" w:rsidRPr="00B25599">
        <w:rPr>
          <w:b/>
          <w:sz w:val="24"/>
          <w:szCs w:val="24"/>
          <w:vertAlign w:val="superscript"/>
        </w:rPr>
        <w:t>th</w:t>
      </w:r>
      <w:r w:rsidR="00A936D7" w:rsidRPr="00B25599">
        <w:rPr>
          <w:b/>
          <w:sz w:val="24"/>
          <w:szCs w:val="24"/>
        </w:rPr>
        <w:t xml:space="preserve"> deadline </w:t>
      </w:r>
      <w:r w:rsidR="00791BC0" w:rsidRPr="00B25599">
        <w:rPr>
          <w:b/>
          <w:sz w:val="24"/>
          <w:szCs w:val="24"/>
        </w:rPr>
        <w:t>to take one of the available spots on the team will</w:t>
      </w:r>
      <w:r w:rsidR="00A936D7" w:rsidRPr="00B25599">
        <w:rPr>
          <w:b/>
          <w:sz w:val="24"/>
          <w:szCs w:val="24"/>
        </w:rPr>
        <w:t xml:space="preserve"> not receive a refund if they choose to leave the program.</w:t>
      </w:r>
    </w:p>
    <w:p w14:paraId="0B8DA2C9" w14:textId="77777777" w:rsidR="00DC2FF3" w:rsidRPr="006259BE" w:rsidRDefault="00DC2FF3" w:rsidP="00661237">
      <w:pPr>
        <w:spacing w:after="0"/>
        <w:rPr>
          <w:b/>
          <w:sz w:val="24"/>
          <w:szCs w:val="24"/>
        </w:rPr>
      </w:pPr>
    </w:p>
    <w:p w14:paraId="0546EF3D" w14:textId="77777777" w:rsidR="00A205EA" w:rsidRDefault="00A205EA" w:rsidP="00661237">
      <w:pPr>
        <w:spacing w:after="0"/>
        <w:rPr>
          <w:b/>
          <w:sz w:val="28"/>
          <w:szCs w:val="28"/>
          <w:u w:val="double"/>
        </w:rPr>
      </w:pPr>
    </w:p>
    <w:p w14:paraId="26ECF633" w14:textId="2B736553" w:rsidR="00FA3341" w:rsidRDefault="00151265" w:rsidP="00661237">
      <w:pPr>
        <w:spacing w:after="0"/>
        <w:rPr>
          <w:b/>
          <w:sz w:val="28"/>
          <w:szCs w:val="28"/>
          <w:u w:val="double"/>
        </w:rPr>
      </w:pPr>
      <w:r>
        <w:rPr>
          <w:b/>
          <w:sz w:val="28"/>
          <w:szCs w:val="28"/>
          <w:u w:val="double"/>
        </w:rPr>
        <w:t>Rec/</w:t>
      </w:r>
      <w:r w:rsidR="00FA3341" w:rsidRPr="00FA3341">
        <w:rPr>
          <w:b/>
          <w:sz w:val="28"/>
          <w:szCs w:val="28"/>
          <w:u w:val="double"/>
        </w:rPr>
        <w:t>House</w:t>
      </w:r>
      <w:r>
        <w:rPr>
          <w:b/>
          <w:sz w:val="28"/>
          <w:szCs w:val="28"/>
          <w:u w:val="double"/>
        </w:rPr>
        <w:t xml:space="preserve"> B</w:t>
      </w:r>
      <w:r w:rsidR="00FA3341" w:rsidRPr="00FA3341">
        <w:rPr>
          <w:b/>
          <w:sz w:val="28"/>
          <w:szCs w:val="28"/>
          <w:u w:val="double"/>
        </w:rPr>
        <w:t xml:space="preserve"> vs. Travel Teams:</w:t>
      </w:r>
    </w:p>
    <w:p w14:paraId="6BADC12A" w14:textId="137FC62D" w:rsidR="00FA3341" w:rsidRPr="00B874D7" w:rsidRDefault="002F580E" w:rsidP="00661237">
      <w:pPr>
        <w:spacing w:after="0"/>
        <w:rPr>
          <w:sz w:val="24"/>
          <w:szCs w:val="24"/>
        </w:rPr>
      </w:pPr>
      <w:r>
        <w:rPr>
          <w:sz w:val="24"/>
          <w:szCs w:val="24"/>
        </w:rPr>
        <w:t>Generally,</w:t>
      </w:r>
      <w:r w:rsidR="003D013B">
        <w:rPr>
          <w:sz w:val="24"/>
          <w:szCs w:val="24"/>
        </w:rPr>
        <w:t xml:space="preserve"> t</w:t>
      </w:r>
      <w:r w:rsidR="00FA3341" w:rsidRPr="00B874D7">
        <w:rPr>
          <w:sz w:val="24"/>
          <w:szCs w:val="24"/>
        </w:rPr>
        <w:t xml:space="preserve">ravel teams will have more games and </w:t>
      </w:r>
      <w:r w:rsidR="00F63DD8" w:rsidRPr="00B874D7">
        <w:rPr>
          <w:sz w:val="24"/>
          <w:szCs w:val="24"/>
        </w:rPr>
        <w:t xml:space="preserve">will </w:t>
      </w:r>
      <w:r w:rsidR="00FA3341" w:rsidRPr="00B874D7">
        <w:rPr>
          <w:sz w:val="24"/>
          <w:szCs w:val="24"/>
        </w:rPr>
        <w:t xml:space="preserve">likely play in more tournaments than </w:t>
      </w:r>
      <w:r w:rsidR="00151265">
        <w:rPr>
          <w:sz w:val="24"/>
          <w:szCs w:val="24"/>
        </w:rPr>
        <w:t>Rec/H</w:t>
      </w:r>
      <w:r w:rsidR="00FA3341" w:rsidRPr="00B874D7">
        <w:rPr>
          <w:sz w:val="24"/>
          <w:szCs w:val="24"/>
        </w:rPr>
        <w:t xml:space="preserve">ouse teams, however </w:t>
      </w:r>
      <w:r w:rsidR="00F63DD8" w:rsidRPr="00B874D7">
        <w:rPr>
          <w:sz w:val="24"/>
          <w:szCs w:val="24"/>
        </w:rPr>
        <w:t xml:space="preserve">participation in tournaments </w:t>
      </w:r>
      <w:r w:rsidR="000C194D">
        <w:rPr>
          <w:sz w:val="24"/>
          <w:szCs w:val="24"/>
        </w:rPr>
        <w:t xml:space="preserve">other than the end of the season league tournament </w:t>
      </w:r>
      <w:r w:rsidR="00F63DD8" w:rsidRPr="00B874D7">
        <w:rPr>
          <w:sz w:val="24"/>
          <w:szCs w:val="24"/>
        </w:rPr>
        <w:t xml:space="preserve">will be up </w:t>
      </w:r>
      <w:r w:rsidR="00FA3341" w:rsidRPr="00B874D7">
        <w:rPr>
          <w:sz w:val="24"/>
          <w:szCs w:val="24"/>
        </w:rPr>
        <w:t>to each team’s coach and parents</w:t>
      </w:r>
      <w:r w:rsidR="000C194D">
        <w:rPr>
          <w:sz w:val="24"/>
          <w:szCs w:val="24"/>
        </w:rPr>
        <w:t xml:space="preserve"> and are an additional expense</w:t>
      </w:r>
      <w:r w:rsidR="00FA3341" w:rsidRPr="00B874D7">
        <w:rPr>
          <w:sz w:val="24"/>
          <w:szCs w:val="24"/>
        </w:rPr>
        <w:t xml:space="preserve">.   Travel team players are selected through an evaluation process.  Fees are more for travel teams than for a </w:t>
      </w:r>
      <w:r w:rsidR="00151265">
        <w:rPr>
          <w:sz w:val="24"/>
          <w:szCs w:val="24"/>
        </w:rPr>
        <w:t>Rec/</w:t>
      </w:r>
      <w:r w:rsidR="00FA3341" w:rsidRPr="00B874D7">
        <w:rPr>
          <w:sz w:val="24"/>
          <w:szCs w:val="24"/>
        </w:rPr>
        <w:t>house team in the same age division</w:t>
      </w:r>
      <w:r w:rsidR="003D013B">
        <w:rPr>
          <w:sz w:val="24"/>
          <w:szCs w:val="24"/>
        </w:rPr>
        <w:t xml:space="preserve"> (other than the Bantam Division)</w:t>
      </w:r>
      <w:r w:rsidR="00F63DD8" w:rsidRPr="00B874D7">
        <w:rPr>
          <w:sz w:val="24"/>
          <w:szCs w:val="24"/>
        </w:rPr>
        <w:t xml:space="preserve"> due to </w:t>
      </w:r>
      <w:r w:rsidR="000C194D">
        <w:rPr>
          <w:sz w:val="24"/>
          <w:szCs w:val="24"/>
        </w:rPr>
        <w:t xml:space="preserve">costs associated with </w:t>
      </w:r>
      <w:r w:rsidR="00F63DD8" w:rsidRPr="00B874D7">
        <w:rPr>
          <w:sz w:val="24"/>
          <w:szCs w:val="24"/>
        </w:rPr>
        <w:t>more games and difference</w:t>
      </w:r>
      <w:r w:rsidR="00203CBC">
        <w:rPr>
          <w:sz w:val="24"/>
          <w:szCs w:val="24"/>
        </w:rPr>
        <w:t>s</w:t>
      </w:r>
      <w:r w:rsidR="00F63DD8" w:rsidRPr="00B874D7">
        <w:rPr>
          <w:sz w:val="24"/>
          <w:szCs w:val="24"/>
        </w:rPr>
        <w:t xml:space="preserve"> in league fees.</w:t>
      </w:r>
      <w:r w:rsidR="00FA3341" w:rsidRPr="00B874D7">
        <w:rPr>
          <w:sz w:val="24"/>
          <w:szCs w:val="24"/>
        </w:rPr>
        <w:t xml:space="preserve">  </w:t>
      </w:r>
    </w:p>
    <w:p w14:paraId="03D862C5" w14:textId="77777777" w:rsidR="00FA3341" w:rsidRPr="00B874D7" w:rsidRDefault="00FA3341" w:rsidP="00661237">
      <w:pPr>
        <w:spacing w:after="0"/>
        <w:rPr>
          <w:sz w:val="24"/>
          <w:szCs w:val="24"/>
        </w:rPr>
      </w:pPr>
    </w:p>
    <w:p w14:paraId="1F51D272" w14:textId="3592FDCE" w:rsidR="00FA3341" w:rsidRPr="00B874D7" w:rsidRDefault="00151265" w:rsidP="00661237">
      <w:pPr>
        <w:spacing w:after="0"/>
        <w:rPr>
          <w:sz w:val="24"/>
          <w:szCs w:val="24"/>
        </w:rPr>
      </w:pPr>
      <w:r>
        <w:rPr>
          <w:sz w:val="24"/>
          <w:szCs w:val="24"/>
        </w:rPr>
        <w:t>Rec/</w:t>
      </w:r>
      <w:r w:rsidR="00FA3341" w:rsidRPr="00B874D7">
        <w:rPr>
          <w:sz w:val="24"/>
          <w:szCs w:val="24"/>
        </w:rPr>
        <w:t xml:space="preserve">House teams are not necessarily </w:t>
      </w:r>
      <w:r w:rsidR="00F63DD8" w:rsidRPr="00B874D7">
        <w:rPr>
          <w:sz w:val="24"/>
          <w:szCs w:val="24"/>
        </w:rPr>
        <w:t xml:space="preserve">true </w:t>
      </w:r>
      <w:r w:rsidR="00FA3341" w:rsidRPr="00B874D7">
        <w:rPr>
          <w:sz w:val="24"/>
          <w:szCs w:val="24"/>
        </w:rPr>
        <w:t xml:space="preserve">“house” teams </w:t>
      </w:r>
      <w:r>
        <w:rPr>
          <w:sz w:val="24"/>
          <w:szCs w:val="24"/>
        </w:rPr>
        <w:t xml:space="preserve">considering </w:t>
      </w:r>
      <w:r w:rsidR="00FA3341" w:rsidRPr="00B874D7">
        <w:rPr>
          <w:sz w:val="24"/>
          <w:szCs w:val="24"/>
        </w:rPr>
        <w:t xml:space="preserve">that these teams still travel to rinks in other cities to participate in games.  </w:t>
      </w:r>
      <w:r w:rsidR="00F63DD8" w:rsidRPr="00B874D7">
        <w:rPr>
          <w:sz w:val="24"/>
          <w:szCs w:val="24"/>
        </w:rPr>
        <w:t xml:space="preserve">In the past, away games for our </w:t>
      </w:r>
      <w:r>
        <w:rPr>
          <w:sz w:val="24"/>
          <w:szCs w:val="24"/>
        </w:rPr>
        <w:t>Rec/H</w:t>
      </w:r>
      <w:r w:rsidR="00F63DD8" w:rsidRPr="00B874D7">
        <w:rPr>
          <w:sz w:val="24"/>
          <w:szCs w:val="24"/>
        </w:rPr>
        <w:t xml:space="preserve">ouse teams have </w:t>
      </w:r>
      <w:r w:rsidR="00FA3341" w:rsidRPr="00B874D7">
        <w:rPr>
          <w:sz w:val="24"/>
          <w:szCs w:val="24"/>
        </w:rPr>
        <w:t>included:  Dayton, Cincinnati, Oxford, Northern Kentucky</w:t>
      </w:r>
      <w:r>
        <w:rPr>
          <w:sz w:val="24"/>
          <w:szCs w:val="24"/>
        </w:rPr>
        <w:t>, Lexington, Indian Hill</w:t>
      </w:r>
      <w:r w:rsidR="00FA3341" w:rsidRPr="00B874D7">
        <w:rPr>
          <w:sz w:val="24"/>
          <w:szCs w:val="24"/>
        </w:rPr>
        <w:t xml:space="preserve"> &amp; Columbus. </w:t>
      </w:r>
      <w:r w:rsidR="00F63DD8" w:rsidRPr="00B874D7">
        <w:rPr>
          <w:sz w:val="24"/>
          <w:szCs w:val="24"/>
        </w:rPr>
        <w:t>However, future away games may not be limited to these locations.</w:t>
      </w:r>
      <w:r w:rsidR="00B27AD2">
        <w:rPr>
          <w:sz w:val="24"/>
          <w:szCs w:val="24"/>
        </w:rPr>
        <w:t xml:space="preserve">  </w:t>
      </w:r>
      <w:proofErr w:type="gramStart"/>
      <w:r w:rsidR="00B27AD2">
        <w:rPr>
          <w:sz w:val="24"/>
          <w:szCs w:val="24"/>
        </w:rPr>
        <w:t>Away games</w:t>
      </w:r>
      <w:proofErr w:type="gramEnd"/>
      <w:r w:rsidR="00B27AD2">
        <w:rPr>
          <w:sz w:val="24"/>
          <w:szCs w:val="24"/>
        </w:rPr>
        <w:t xml:space="preserve"> for travel teams can include these same locations in addition to locations of further distance (</w:t>
      </w:r>
      <w:proofErr w:type="spellStart"/>
      <w:r w:rsidR="00B27AD2">
        <w:rPr>
          <w:sz w:val="24"/>
          <w:szCs w:val="24"/>
        </w:rPr>
        <w:t>eg.</w:t>
      </w:r>
      <w:proofErr w:type="spellEnd"/>
      <w:r w:rsidR="00B27AD2">
        <w:rPr>
          <w:sz w:val="24"/>
          <w:szCs w:val="24"/>
        </w:rPr>
        <w:t xml:space="preserve">  Indianapolis</w:t>
      </w:r>
      <w:r w:rsidR="003F5AFE">
        <w:rPr>
          <w:sz w:val="24"/>
          <w:szCs w:val="24"/>
        </w:rPr>
        <w:t xml:space="preserve">, Charleston, </w:t>
      </w:r>
      <w:proofErr w:type="gramStart"/>
      <w:r w:rsidR="003F5AFE">
        <w:rPr>
          <w:sz w:val="24"/>
          <w:szCs w:val="24"/>
        </w:rPr>
        <w:t>WV.</w:t>
      </w:r>
      <w:r>
        <w:rPr>
          <w:sz w:val="24"/>
          <w:szCs w:val="24"/>
        </w:rPr>
        <w:t>.</w:t>
      </w:r>
      <w:proofErr w:type="gramEnd"/>
      <w:r>
        <w:rPr>
          <w:sz w:val="24"/>
          <w:szCs w:val="24"/>
        </w:rPr>
        <w:t xml:space="preserve"> Athens, Columbus, IN</w:t>
      </w:r>
      <w:r w:rsidR="00B27AD2">
        <w:rPr>
          <w:sz w:val="24"/>
          <w:szCs w:val="24"/>
        </w:rPr>
        <w:t>)</w:t>
      </w:r>
    </w:p>
    <w:p w14:paraId="21031FB4" w14:textId="77777777" w:rsidR="00FA3341" w:rsidRDefault="00FA3341" w:rsidP="00661237">
      <w:pPr>
        <w:spacing w:after="0"/>
        <w:rPr>
          <w:sz w:val="28"/>
          <w:szCs w:val="28"/>
        </w:rPr>
      </w:pPr>
    </w:p>
    <w:p w14:paraId="0FE41063" w14:textId="53AAB736" w:rsidR="00FA3341" w:rsidRPr="00B874D7" w:rsidRDefault="00B0053C" w:rsidP="00661237">
      <w:pPr>
        <w:spacing w:after="0"/>
        <w:rPr>
          <w:sz w:val="24"/>
          <w:szCs w:val="24"/>
        </w:rPr>
      </w:pPr>
      <w:r>
        <w:rPr>
          <w:sz w:val="24"/>
          <w:szCs w:val="24"/>
        </w:rPr>
        <w:t xml:space="preserve">In past seasons, </w:t>
      </w:r>
      <w:r w:rsidR="00FA3341" w:rsidRPr="00B874D7">
        <w:rPr>
          <w:sz w:val="24"/>
          <w:szCs w:val="24"/>
        </w:rPr>
        <w:t xml:space="preserve">our house teams have participated in the </w:t>
      </w:r>
      <w:r w:rsidR="00C74A65">
        <w:rPr>
          <w:sz w:val="24"/>
          <w:szCs w:val="24"/>
        </w:rPr>
        <w:t xml:space="preserve">BTHL House (B) </w:t>
      </w:r>
      <w:proofErr w:type="gramStart"/>
      <w:r w:rsidR="00C74A65">
        <w:rPr>
          <w:sz w:val="24"/>
          <w:szCs w:val="24"/>
        </w:rPr>
        <w:t>Division</w:t>
      </w:r>
      <w:proofErr w:type="gramEnd"/>
      <w:r w:rsidR="00C74A65">
        <w:rPr>
          <w:sz w:val="24"/>
          <w:szCs w:val="24"/>
        </w:rPr>
        <w:t xml:space="preserve"> </w:t>
      </w:r>
      <w:r w:rsidR="00FA3341" w:rsidRPr="00B874D7">
        <w:rPr>
          <w:sz w:val="24"/>
          <w:szCs w:val="24"/>
        </w:rPr>
        <w:t xml:space="preserve">and our travel </w:t>
      </w:r>
      <w:r w:rsidR="00DD2E3E" w:rsidRPr="00B874D7">
        <w:rPr>
          <w:sz w:val="24"/>
          <w:szCs w:val="24"/>
        </w:rPr>
        <w:t>teams participated</w:t>
      </w:r>
      <w:r w:rsidR="00FA3341" w:rsidRPr="00B874D7">
        <w:rPr>
          <w:sz w:val="24"/>
          <w:szCs w:val="24"/>
        </w:rPr>
        <w:t xml:space="preserve"> in the (BTHL) Buckeye Travel Hockey League</w:t>
      </w:r>
      <w:r w:rsidR="00BA57ED">
        <w:rPr>
          <w:sz w:val="24"/>
          <w:szCs w:val="24"/>
        </w:rPr>
        <w:t xml:space="preserve"> Travel (A) Division</w:t>
      </w:r>
      <w:r w:rsidR="00FA3341" w:rsidRPr="00B874D7">
        <w:rPr>
          <w:sz w:val="24"/>
          <w:szCs w:val="24"/>
        </w:rPr>
        <w:t xml:space="preserve">.   </w:t>
      </w:r>
      <w:r>
        <w:rPr>
          <w:sz w:val="24"/>
          <w:szCs w:val="24"/>
        </w:rPr>
        <w:t xml:space="preserve">Our </w:t>
      </w:r>
      <w:r w:rsidR="003F5AFE">
        <w:rPr>
          <w:sz w:val="24"/>
          <w:szCs w:val="24"/>
        </w:rPr>
        <w:t xml:space="preserve">High School </w:t>
      </w:r>
      <w:r w:rsidR="006E7D08">
        <w:rPr>
          <w:sz w:val="24"/>
          <w:szCs w:val="24"/>
        </w:rPr>
        <w:t xml:space="preserve">(18U) </w:t>
      </w:r>
      <w:r>
        <w:rPr>
          <w:sz w:val="24"/>
          <w:szCs w:val="24"/>
        </w:rPr>
        <w:t xml:space="preserve">team </w:t>
      </w:r>
      <w:r w:rsidR="0056741D">
        <w:rPr>
          <w:sz w:val="24"/>
          <w:szCs w:val="24"/>
        </w:rPr>
        <w:t xml:space="preserve">has </w:t>
      </w:r>
      <w:r>
        <w:rPr>
          <w:sz w:val="24"/>
          <w:szCs w:val="24"/>
        </w:rPr>
        <w:t xml:space="preserve">played </w:t>
      </w:r>
      <w:r w:rsidR="003F5AFE">
        <w:rPr>
          <w:sz w:val="24"/>
          <w:szCs w:val="24"/>
        </w:rPr>
        <w:t xml:space="preserve">in a </w:t>
      </w:r>
      <w:r w:rsidR="006E7D08">
        <w:rPr>
          <w:sz w:val="24"/>
          <w:szCs w:val="24"/>
        </w:rPr>
        <w:t xml:space="preserve">High School JV League in Cincinnati </w:t>
      </w:r>
      <w:r w:rsidR="0056741D">
        <w:rPr>
          <w:sz w:val="24"/>
          <w:szCs w:val="24"/>
        </w:rPr>
        <w:t xml:space="preserve">in </w:t>
      </w:r>
      <w:r w:rsidR="006E7D08">
        <w:rPr>
          <w:sz w:val="24"/>
          <w:szCs w:val="24"/>
        </w:rPr>
        <w:t>th</w:t>
      </w:r>
      <w:r w:rsidR="003D013B">
        <w:rPr>
          <w:sz w:val="24"/>
          <w:szCs w:val="24"/>
        </w:rPr>
        <w:t xml:space="preserve">e </w:t>
      </w:r>
      <w:r w:rsidR="003F5AFE">
        <w:rPr>
          <w:sz w:val="24"/>
          <w:szCs w:val="24"/>
        </w:rPr>
        <w:t>past</w:t>
      </w:r>
      <w:r w:rsidR="0056741D">
        <w:rPr>
          <w:sz w:val="24"/>
          <w:szCs w:val="24"/>
        </w:rPr>
        <w:t xml:space="preserve">.  </w:t>
      </w:r>
      <w:r w:rsidR="003F5AFE">
        <w:rPr>
          <w:sz w:val="24"/>
          <w:szCs w:val="24"/>
        </w:rPr>
        <w:t xml:space="preserve">We anticipate that is where our teams will play again this season.  </w:t>
      </w:r>
      <w:r w:rsidR="00FA3341" w:rsidRPr="00B874D7">
        <w:rPr>
          <w:sz w:val="24"/>
          <w:szCs w:val="24"/>
        </w:rPr>
        <w:t>Our teams are developed and placed in the appropriate division</w:t>
      </w:r>
      <w:r w:rsidR="00F63DD8" w:rsidRPr="00B874D7">
        <w:rPr>
          <w:sz w:val="24"/>
          <w:szCs w:val="24"/>
        </w:rPr>
        <w:t>s</w:t>
      </w:r>
      <w:r w:rsidR="00FA3341" w:rsidRPr="00B874D7">
        <w:rPr>
          <w:sz w:val="24"/>
          <w:szCs w:val="24"/>
        </w:rPr>
        <w:t xml:space="preserve"> </w:t>
      </w:r>
      <w:r w:rsidR="00C463AB">
        <w:rPr>
          <w:sz w:val="24"/>
          <w:szCs w:val="24"/>
        </w:rPr>
        <w:t xml:space="preserve">and </w:t>
      </w:r>
      <w:r w:rsidR="00FA3341" w:rsidRPr="00B874D7">
        <w:rPr>
          <w:sz w:val="24"/>
          <w:szCs w:val="24"/>
        </w:rPr>
        <w:t xml:space="preserve">leagues based on where the program coordinator and </w:t>
      </w:r>
      <w:r w:rsidR="000C194D">
        <w:rPr>
          <w:sz w:val="24"/>
          <w:szCs w:val="24"/>
        </w:rPr>
        <w:t xml:space="preserve">our </w:t>
      </w:r>
      <w:r w:rsidR="00FA3341" w:rsidRPr="00B874D7">
        <w:rPr>
          <w:sz w:val="24"/>
          <w:szCs w:val="24"/>
        </w:rPr>
        <w:t>coach</w:t>
      </w:r>
      <w:r w:rsidR="00045117">
        <w:rPr>
          <w:sz w:val="24"/>
          <w:szCs w:val="24"/>
        </w:rPr>
        <w:t>(es)</w:t>
      </w:r>
      <w:r w:rsidR="00FA3341" w:rsidRPr="00B874D7">
        <w:rPr>
          <w:sz w:val="24"/>
          <w:szCs w:val="24"/>
        </w:rPr>
        <w:t xml:space="preserve"> feel </w:t>
      </w:r>
      <w:r w:rsidR="00F63DD8" w:rsidRPr="00B874D7">
        <w:rPr>
          <w:sz w:val="24"/>
          <w:szCs w:val="24"/>
        </w:rPr>
        <w:t>our team</w:t>
      </w:r>
      <w:r w:rsidR="00045117">
        <w:rPr>
          <w:sz w:val="24"/>
          <w:szCs w:val="24"/>
        </w:rPr>
        <w:t>(s)</w:t>
      </w:r>
      <w:r w:rsidR="00F63DD8" w:rsidRPr="00B874D7">
        <w:rPr>
          <w:sz w:val="24"/>
          <w:szCs w:val="24"/>
        </w:rPr>
        <w:t xml:space="preserve"> will </w:t>
      </w:r>
      <w:r w:rsidR="00FA3341" w:rsidRPr="00B874D7">
        <w:rPr>
          <w:sz w:val="24"/>
          <w:szCs w:val="24"/>
        </w:rPr>
        <w:t>best fit based on their skill level</w:t>
      </w:r>
      <w:r w:rsidR="00F63DD8" w:rsidRPr="00B874D7">
        <w:rPr>
          <w:sz w:val="24"/>
          <w:szCs w:val="24"/>
        </w:rPr>
        <w:t xml:space="preserve">.  This is </w:t>
      </w:r>
      <w:proofErr w:type="gramStart"/>
      <w:r w:rsidR="00FA3341" w:rsidRPr="00B874D7">
        <w:rPr>
          <w:sz w:val="24"/>
          <w:szCs w:val="24"/>
        </w:rPr>
        <w:t>in an effort to</w:t>
      </w:r>
      <w:proofErr w:type="gramEnd"/>
      <w:r w:rsidR="00FA3341" w:rsidRPr="00B874D7">
        <w:rPr>
          <w:sz w:val="24"/>
          <w:szCs w:val="24"/>
        </w:rPr>
        <w:t xml:space="preserve"> allow </w:t>
      </w:r>
      <w:r w:rsidR="00F63DD8" w:rsidRPr="00B874D7">
        <w:rPr>
          <w:sz w:val="24"/>
          <w:szCs w:val="24"/>
        </w:rPr>
        <w:t>our teams t</w:t>
      </w:r>
      <w:r w:rsidR="00FA3341" w:rsidRPr="00B874D7">
        <w:rPr>
          <w:sz w:val="24"/>
          <w:szCs w:val="24"/>
        </w:rPr>
        <w:t>o be as competitive with the other teams</w:t>
      </w:r>
      <w:r w:rsidR="008A3CBA" w:rsidRPr="00B874D7">
        <w:rPr>
          <w:sz w:val="24"/>
          <w:szCs w:val="24"/>
        </w:rPr>
        <w:t xml:space="preserve"> </w:t>
      </w:r>
      <w:r w:rsidR="00B27AD2">
        <w:rPr>
          <w:sz w:val="24"/>
          <w:szCs w:val="24"/>
        </w:rPr>
        <w:t>a</w:t>
      </w:r>
      <w:r w:rsidR="008A3CBA" w:rsidRPr="00B874D7">
        <w:rPr>
          <w:sz w:val="24"/>
          <w:szCs w:val="24"/>
        </w:rPr>
        <w:t>s possible.</w:t>
      </w:r>
      <w:r w:rsidR="00FA3341" w:rsidRPr="00B874D7">
        <w:rPr>
          <w:sz w:val="24"/>
          <w:szCs w:val="24"/>
        </w:rPr>
        <w:t xml:space="preserve"> </w:t>
      </w:r>
    </w:p>
    <w:p w14:paraId="3B557132" w14:textId="7FF3A49E" w:rsidR="00FA3341" w:rsidRDefault="00FA3341" w:rsidP="00661237">
      <w:pPr>
        <w:spacing w:after="0"/>
        <w:rPr>
          <w:sz w:val="28"/>
          <w:szCs w:val="28"/>
        </w:rPr>
      </w:pPr>
    </w:p>
    <w:p w14:paraId="57E44CBA" w14:textId="77777777" w:rsidR="00661237" w:rsidRDefault="00661237" w:rsidP="00661237">
      <w:pPr>
        <w:spacing w:after="0"/>
        <w:rPr>
          <w:b/>
          <w:sz w:val="28"/>
          <w:szCs w:val="28"/>
          <w:u w:val="double"/>
        </w:rPr>
      </w:pPr>
      <w:r w:rsidRPr="00E54D26">
        <w:rPr>
          <w:b/>
          <w:sz w:val="28"/>
          <w:szCs w:val="28"/>
          <w:u w:val="double"/>
        </w:rPr>
        <w:t>Evaluation Skates</w:t>
      </w:r>
      <w:r w:rsidRPr="00661237">
        <w:rPr>
          <w:b/>
          <w:sz w:val="28"/>
          <w:szCs w:val="28"/>
          <w:u w:val="double"/>
        </w:rPr>
        <w:t xml:space="preserve">:  </w:t>
      </w:r>
    </w:p>
    <w:p w14:paraId="6C6052EF" w14:textId="77777777" w:rsidR="007B0625" w:rsidRDefault="00661237" w:rsidP="00661237">
      <w:pPr>
        <w:spacing w:after="0"/>
        <w:rPr>
          <w:sz w:val="24"/>
          <w:szCs w:val="24"/>
        </w:rPr>
      </w:pPr>
      <w:r w:rsidRPr="00D76D66">
        <w:rPr>
          <w:sz w:val="24"/>
          <w:szCs w:val="24"/>
        </w:rPr>
        <w:t xml:space="preserve">Evaluation skates are </w:t>
      </w:r>
      <w:r w:rsidR="0029104A">
        <w:rPr>
          <w:sz w:val="24"/>
          <w:szCs w:val="24"/>
        </w:rPr>
        <w:t xml:space="preserve">tentatively </w:t>
      </w:r>
      <w:r w:rsidR="000C194D">
        <w:rPr>
          <w:sz w:val="24"/>
          <w:szCs w:val="24"/>
        </w:rPr>
        <w:t xml:space="preserve">scheduled </w:t>
      </w:r>
      <w:r w:rsidR="007B0625">
        <w:rPr>
          <w:sz w:val="24"/>
          <w:szCs w:val="24"/>
        </w:rPr>
        <w:t xml:space="preserve">as follows:  </w:t>
      </w:r>
    </w:p>
    <w:p w14:paraId="465A9316" w14:textId="5F2C1372" w:rsidR="00127CA1" w:rsidRPr="002926C9" w:rsidRDefault="00127CA1" w:rsidP="00127CA1">
      <w:pPr>
        <w:spacing w:after="0" w:line="240" w:lineRule="auto"/>
        <w:rPr>
          <w:rFonts w:eastAsia="Times New Roman" w:cstheme="minorHAnsi"/>
          <w:sz w:val="24"/>
          <w:szCs w:val="24"/>
        </w:rPr>
      </w:pPr>
      <w:r w:rsidRPr="00127CA1">
        <w:rPr>
          <w:rFonts w:eastAsia="Times New Roman" w:cstheme="minorHAnsi"/>
          <w:sz w:val="24"/>
          <w:szCs w:val="24"/>
        </w:rPr>
        <w:t>Squirt     </w:t>
      </w:r>
      <w:r w:rsidR="00AA69CE">
        <w:rPr>
          <w:rFonts w:eastAsia="Times New Roman" w:cstheme="minorHAnsi"/>
          <w:sz w:val="24"/>
          <w:szCs w:val="24"/>
        </w:rPr>
        <w:tab/>
      </w:r>
      <w:r w:rsidR="00E736A2">
        <w:rPr>
          <w:rFonts w:eastAsia="Times New Roman" w:cstheme="minorHAnsi"/>
          <w:sz w:val="24"/>
          <w:szCs w:val="24"/>
        </w:rPr>
        <w:t xml:space="preserve">Wednesday, </w:t>
      </w:r>
      <w:r w:rsidR="00336F28" w:rsidRPr="00FB2BA0">
        <w:rPr>
          <w:rFonts w:eastAsia="Times New Roman" w:cstheme="minorHAnsi"/>
          <w:sz w:val="24"/>
          <w:szCs w:val="24"/>
        </w:rPr>
        <w:t xml:space="preserve">March </w:t>
      </w:r>
      <w:r w:rsidR="00151265">
        <w:rPr>
          <w:rFonts w:eastAsia="Times New Roman" w:cstheme="minorHAnsi"/>
          <w:sz w:val="24"/>
          <w:szCs w:val="24"/>
        </w:rPr>
        <w:t>25</w:t>
      </w:r>
      <w:r w:rsidR="002257BC" w:rsidRPr="001B2976">
        <w:rPr>
          <w:rFonts w:eastAsia="Times New Roman" w:cstheme="minorHAnsi"/>
          <w:sz w:val="24"/>
          <w:szCs w:val="24"/>
          <w:vertAlign w:val="superscript"/>
        </w:rPr>
        <w:t>th</w:t>
      </w:r>
      <w:r w:rsidR="001B2976">
        <w:rPr>
          <w:rFonts w:eastAsia="Times New Roman" w:cstheme="minorHAnsi"/>
          <w:sz w:val="24"/>
          <w:szCs w:val="24"/>
        </w:rPr>
        <w:t xml:space="preserve"> </w:t>
      </w:r>
      <w:r w:rsidR="002926C9">
        <w:rPr>
          <w:rFonts w:eastAsia="Times New Roman" w:cstheme="minorHAnsi"/>
          <w:sz w:val="24"/>
          <w:szCs w:val="24"/>
        </w:rPr>
        <w:tab/>
      </w:r>
      <w:r w:rsidR="001B2976">
        <w:rPr>
          <w:rFonts w:eastAsia="Times New Roman" w:cstheme="minorHAnsi"/>
          <w:sz w:val="24"/>
          <w:szCs w:val="24"/>
        </w:rPr>
        <w:t>6</w:t>
      </w:r>
      <w:r w:rsidR="00336F28" w:rsidRPr="00FB2BA0">
        <w:rPr>
          <w:rFonts w:eastAsia="Times New Roman" w:cstheme="minorHAnsi"/>
          <w:sz w:val="24"/>
          <w:szCs w:val="24"/>
        </w:rPr>
        <w:t xml:space="preserve"> – </w:t>
      </w:r>
      <w:r w:rsidR="001B2976">
        <w:rPr>
          <w:rFonts w:eastAsia="Times New Roman" w:cstheme="minorHAnsi"/>
          <w:sz w:val="24"/>
          <w:szCs w:val="24"/>
        </w:rPr>
        <w:t>7</w:t>
      </w:r>
      <w:r w:rsidR="00336F28" w:rsidRPr="00FB2BA0">
        <w:rPr>
          <w:rFonts w:eastAsia="Times New Roman" w:cstheme="minorHAnsi"/>
          <w:sz w:val="24"/>
          <w:szCs w:val="24"/>
        </w:rPr>
        <w:t>pm</w:t>
      </w:r>
      <w:r w:rsidR="00336F28" w:rsidRPr="00FB2BA0">
        <w:rPr>
          <w:rFonts w:eastAsia="Times New Roman" w:cstheme="minorHAnsi"/>
          <w:sz w:val="24"/>
          <w:szCs w:val="24"/>
        </w:rPr>
        <w:tab/>
      </w:r>
      <w:r w:rsidR="00476624">
        <w:rPr>
          <w:rFonts w:eastAsia="Times New Roman" w:cstheme="minorHAnsi"/>
          <w:sz w:val="24"/>
          <w:szCs w:val="24"/>
        </w:rPr>
        <w:tab/>
      </w:r>
      <w:r w:rsidR="00DC3EE7" w:rsidRPr="00DC3EE7">
        <w:rPr>
          <w:rFonts w:eastAsia="Times New Roman" w:cstheme="minorHAnsi"/>
          <w:b/>
          <w:bCs/>
          <w:sz w:val="24"/>
          <w:szCs w:val="24"/>
        </w:rPr>
        <w:t>Satur</w:t>
      </w:r>
      <w:r w:rsidR="00476624" w:rsidRPr="00DC3EE7">
        <w:rPr>
          <w:rFonts w:eastAsia="Times New Roman" w:cstheme="minorHAnsi"/>
          <w:b/>
          <w:sz w:val="24"/>
          <w:szCs w:val="24"/>
        </w:rPr>
        <w:t>day, April 1</w:t>
      </w:r>
      <w:r w:rsidR="00DC3EE7" w:rsidRPr="00DC3EE7">
        <w:rPr>
          <w:rFonts w:eastAsia="Times New Roman" w:cstheme="minorHAnsi"/>
          <w:b/>
          <w:sz w:val="24"/>
          <w:szCs w:val="24"/>
        </w:rPr>
        <w:t>8</w:t>
      </w:r>
      <w:r w:rsidR="00476624" w:rsidRPr="00DC3EE7">
        <w:rPr>
          <w:rFonts w:eastAsia="Times New Roman" w:cstheme="minorHAnsi"/>
          <w:b/>
          <w:sz w:val="24"/>
          <w:szCs w:val="24"/>
        </w:rPr>
        <w:tab/>
      </w:r>
      <w:r w:rsidR="002926C9" w:rsidRPr="002926C9">
        <w:rPr>
          <w:rFonts w:eastAsia="Times New Roman" w:cstheme="minorHAnsi"/>
          <w:b/>
          <w:sz w:val="24"/>
          <w:szCs w:val="24"/>
        </w:rPr>
        <w:t>6:4</w:t>
      </w:r>
      <w:r w:rsidR="00476624" w:rsidRPr="002926C9">
        <w:rPr>
          <w:rFonts w:eastAsia="Times New Roman" w:cstheme="minorHAnsi"/>
          <w:b/>
          <w:sz w:val="24"/>
          <w:szCs w:val="24"/>
        </w:rPr>
        <w:t>0pm</w:t>
      </w:r>
      <w:r w:rsidR="00EB07B2" w:rsidRPr="002926C9">
        <w:rPr>
          <w:rFonts w:eastAsia="Times New Roman" w:cstheme="minorHAnsi"/>
          <w:b/>
          <w:sz w:val="24"/>
          <w:szCs w:val="24"/>
        </w:rPr>
        <w:t>**</w:t>
      </w:r>
      <w:r w:rsidR="00336F28" w:rsidRPr="002926C9">
        <w:rPr>
          <w:rFonts w:eastAsia="Times New Roman" w:cstheme="minorHAnsi"/>
          <w:sz w:val="24"/>
          <w:szCs w:val="24"/>
        </w:rPr>
        <w:tab/>
      </w:r>
    </w:p>
    <w:p w14:paraId="1BC97B00" w14:textId="38F2F6C6" w:rsidR="00127CA1" w:rsidRPr="002926C9" w:rsidRDefault="00127CA1" w:rsidP="00127CA1">
      <w:pPr>
        <w:spacing w:after="0" w:line="240" w:lineRule="auto"/>
        <w:rPr>
          <w:rFonts w:eastAsia="Times New Roman" w:cstheme="minorHAnsi"/>
          <w:sz w:val="24"/>
          <w:szCs w:val="24"/>
        </w:rPr>
      </w:pPr>
      <w:proofErr w:type="gramStart"/>
      <w:r w:rsidRPr="002926C9">
        <w:rPr>
          <w:rFonts w:eastAsia="Times New Roman" w:cstheme="minorHAnsi"/>
          <w:sz w:val="24"/>
          <w:szCs w:val="24"/>
        </w:rPr>
        <w:t>Peewee  </w:t>
      </w:r>
      <w:r w:rsidR="00AA69CE" w:rsidRPr="002926C9">
        <w:rPr>
          <w:rFonts w:eastAsia="Times New Roman" w:cstheme="minorHAnsi"/>
          <w:sz w:val="24"/>
          <w:szCs w:val="24"/>
        </w:rPr>
        <w:tab/>
      </w:r>
      <w:proofErr w:type="gramEnd"/>
      <w:r w:rsidR="001B2976" w:rsidRPr="002926C9">
        <w:rPr>
          <w:rFonts w:eastAsia="Times New Roman" w:cstheme="minorHAnsi"/>
          <w:sz w:val="24"/>
          <w:szCs w:val="24"/>
        </w:rPr>
        <w:t>Wednesday</w:t>
      </w:r>
      <w:r w:rsidR="00E736A2" w:rsidRPr="002926C9">
        <w:rPr>
          <w:rFonts w:eastAsia="Times New Roman" w:cstheme="minorHAnsi"/>
          <w:sz w:val="24"/>
          <w:szCs w:val="24"/>
        </w:rPr>
        <w:t xml:space="preserve">, </w:t>
      </w:r>
      <w:r w:rsidR="00336F28" w:rsidRPr="002926C9">
        <w:rPr>
          <w:rFonts w:eastAsia="Times New Roman" w:cstheme="minorHAnsi"/>
          <w:sz w:val="24"/>
          <w:szCs w:val="24"/>
        </w:rPr>
        <w:t xml:space="preserve">March </w:t>
      </w:r>
      <w:r w:rsidR="00151265" w:rsidRPr="002926C9">
        <w:rPr>
          <w:rFonts w:eastAsia="Times New Roman" w:cstheme="minorHAnsi"/>
          <w:sz w:val="24"/>
          <w:szCs w:val="24"/>
        </w:rPr>
        <w:t>25</w:t>
      </w:r>
      <w:proofErr w:type="gramStart"/>
      <w:r w:rsidR="001B2976" w:rsidRPr="002926C9">
        <w:rPr>
          <w:rFonts w:eastAsia="Times New Roman" w:cstheme="minorHAnsi"/>
          <w:sz w:val="24"/>
          <w:szCs w:val="24"/>
          <w:vertAlign w:val="superscript"/>
        </w:rPr>
        <w:t>th</w:t>
      </w:r>
      <w:r w:rsidR="001B2976" w:rsidRPr="002926C9">
        <w:rPr>
          <w:rFonts w:eastAsia="Times New Roman" w:cstheme="minorHAnsi"/>
          <w:sz w:val="24"/>
          <w:szCs w:val="24"/>
        </w:rPr>
        <w:t xml:space="preserve"> </w:t>
      </w:r>
      <w:r w:rsidR="00336F28" w:rsidRPr="002926C9">
        <w:rPr>
          <w:rFonts w:eastAsia="Times New Roman" w:cstheme="minorHAnsi"/>
          <w:sz w:val="24"/>
          <w:szCs w:val="24"/>
        </w:rPr>
        <w:t xml:space="preserve"> </w:t>
      </w:r>
      <w:r w:rsidR="002926C9">
        <w:rPr>
          <w:rFonts w:eastAsia="Times New Roman" w:cstheme="minorHAnsi"/>
          <w:sz w:val="24"/>
          <w:szCs w:val="24"/>
        </w:rPr>
        <w:tab/>
      </w:r>
      <w:proofErr w:type="gramEnd"/>
      <w:r w:rsidR="00E736A2" w:rsidRPr="002926C9">
        <w:rPr>
          <w:rFonts w:eastAsia="Times New Roman" w:cstheme="minorHAnsi"/>
          <w:sz w:val="24"/>
          <w:szCs w:val="24"/>
        </w:rPr>
        <w:t>7</w:t>
      </w:r>
      <w:r w:rsidR="001B2976" w:rsidRPr="002926C9">
        <w:rPr>
          <w:rFonts w:eastAsia="Times New Roman" w:cstheme="minorHAnsi"/>
          <w:sz w:val="24"/>
          <w:szCs w:val="24"/>
        </w:rPr>
        <w:t>:10</w:t>
      </w:r>
      <w:r w:rsidR="00336F28" w:rsidRPr="002926C9">
        <w:rPr>
          <w:rFonts w:eastAsia="Times New Roman" w:cstheme="minorHAnsi"/>
          <w:sz w:val="24"/>
          <w:szCs w:val="24"/>
        </w:rPr>
        <w:t xml:space="preserve"> – </w:t>
      </w:r>
      <w:r w:rsidR="00B7234C" w:rsidRPr="002926C9">
        <w:rPr>
          <w:rFonts w:eastAsia="Times New Roman" w:cstheme="minorHAnsi"/>
          <w:sz w:val="24"/>
          <w:szCs w:val="24"/>
        </w:rPr>
        <w:t>8</w:t>
      </w:r>
      <w:r w:rsidR="00336F28" w:rsidRPr="002926C9">
        <w:rPr>
          <w:rFonts w:eastAsia="Times New Roman" w:cstheme="minorHAnsi"/>
          <w:sz w:val="24"/>
          <w:szCs w:val="24"/>
        </w:rPr>
        <w:t>:</w:t>
      </w:r>
      <w:r w:rsidR="00B7234C" w:rsidRPr="002926C9">
        <w:rPr>
          <w:rFonts w:eastAsia="Times New Roman" w:cstheme="minorHAnsi"/>
          <w:sz w:val="24"/>
          <w:szCs w:val="24"/>
        </w:rPr>
        <w:t>1</w:t>
      </w:r>
      <w:r w:rsidR="00336F28" w:rsidRPr="002926C9">
        <w:rPr>
          <w:rFonts w:eastAsia="Times New Roman" w:cstheme="minorHAnsi"/>
          <w:sz w:val="24"/>
          <w:szCs w:val="24"/>
        </w:rPr>
        <w:t>0pm</w:t>
      </w:r>
      <w:r w:rsidR="00336F28" w:rsidRPr="002926C9">
        <w:rPr>
          <w:rFonts w:eastAsia="Times New Roman" w:cstheme="minorHAnsi"/>
          <w:sz w:val="24"/>
          <w:szCs w:val="24"/>
        </w:rPr>
        <w:tab/>
      </w:r>
      <w:r w:rsidR="00476624" w:rsidRPr="002926C9">
        <w:rPr>
          <w:rFonts w:eastAsia="Times New Roman" w:cstheme="minorHAnsi"/>
          <w:sz w:val="24"/>
          <w:szCs w:val="24"/>
        </w:rPr>
        <w:tab/>
      </w:r>
      <w:r w:rsidR="00DC3EE7" w:rsidRPr="002926C9">
        <w:rPr>
          <w:rFonts w:eastAsia="Times New Roman" w:cstheme="minorHAnsi"/>
          <w:b/>
          <w:bCs/>
          <w:sz w:val="24"/>
          <w:szCs w:val="24"/>
        </w:rPr>
        <w:t>Satur</w:t>
      </w:r>
      <w:r w:rsidR="00476624" w:rsidRPr="002926C9">
        <w:rPr>
          <w:rFonts w:eastAsia="Times New Roman" w:cstheme="minorHAnsi"/>
          <w:b/>
          <w:bCs/>
          <w:sz w:val="24"/>
          <w:szCs w:val="24"/>
        </w:rPr>
        <w:t>d</w:t>
      </w:r>
      <w:r w:rsidR="00476624" w:rsidRPr="002926C9">
        <w:rPr>
          <w:rFonts w:eastAsia="Times New Roman" w:cstheme="minorHAnsi"/>
          <w:b/>
          <w:sz w:val="24"/>
          <w:szCs w:val="24"/>
        </w:rPr>
        <w:t>ay, April 1</w:t>
      </w:r>
      <w:r w:rsidR="00DC3EE7" w:rsidRPr="002926C9">
        <w:rPr>
          <w:rFonts w:eastAsia="Times New Roman" w:cstheme="minorHAnsi"/>
          <w:b/>
          <w:sz w:val="24"/>
          <w:szCs w:val="24"/>
        </w:rPr>
        <w:t>8</w:t>
      </w:r>
      <w:r w:rsidR="00476624" w:rsidRPr="002926C9">
        <w:rPr>
          <w:rFonts w:eastAsia="Times New Roman" w:cstheme="minorHAnsi"/>
          <w:b/>
          <w:sz w:val="24"/>
          <w:szCs w:val="24"/>
        </w:rPr>
        <w:tab/>
      </w:r>
      <w:r w:rsidR="002926C9" w:rsidRPr="002926C9">
        <w:rPr>
          <w:rFonts w:eastAsia="Times New Roman" w:cstheme="minorHAnsi"/>
          <w:b/>
          <w:sz w:val="24"/>
          <w:szCs w:val="24"/>
        </w:rPr>
        <w:t>5:30pm</w:t>
      </w:r>
      <w:r w:rsidR="00EB07B2" w:rsidRPr="002926C9">
        <w:rPr>
          <w:rFonts w:eastAsia="Times New Roman" w:cstheme="minorHAnsi"/>
          <w:b/>
          <w:sz w:val="24"/>
          <w:szCs w:val="24"/>
        </w:rPr>
        <w:t>**</w:t>
      </w:r>
    </w:p>
    <w:p w14:paraId="1B8077D5" w14:textId="5BF1D528" w:rsidR="00BA57ED" w:rsidRPr="002926C9" w:rsidRDefault="00127CA1" w:rsidP="00127CA1">
      <w:pPr>
        <w:spacing w:after="0" w:line="240" w:lineRule="auto"/>
        <w:rPr>
          <w:rFonts w:eastAsia="Times New Roman" w:cstheme="minorHAnsi"/>
          <w:sz w:val="24"/>
          <w:szCs w:val="24"/>
        </w:rPr>
      </w:pPr>
      <w:proofErr w:type="gramStart"/>
      <w:r w:rsidRPr="002926C9">
        <w:rPr>
          <w:rFonts w:eastAsia="Times New Roman" w:cstheme="minorHAnsi"/>
          <w:sz w:val="24"/>
          <w:szCs w:val="24"/>
        </w:rPr>
        <w:t>Bantam  </w:t>
      </w:r>
      <w:r w:rsidR="00AA69CE" w:rsidRPr="002926C9">
        <w:rPr>
          <w:rFonts w:eastAsia="Times New Roman" w:cstheme="minorHAnsi"/>
          <w:sz w:val="24"/>
          <w:szCs w:val="24"/>
        </w:rPr>
        <w:tab/>
      </w:r>
      <w:proofErr w:type="gramEnd"/>
      <w:r w:rsidR="001B2976" w:rsidRPr="002926C9">
        <w:rPr>
          <w:rFonts w:eastAsia="Times New Roman" w:cstheme="minorHAnsi"/>
          <w:sz w:val="24"/>
          <w:szCs w:val="24"/>
        </w:rPr>
        <w:t>Thursday</w:t>
      </w:r>
      <w:r w:rsidR="00E736A2" w:rsidRPr="002926C9">
        <w:rPr>
          <w:rFonts w:eastAsia="Times New Roman" w:cstheme="minorHAnsi"/>
          <w:sz w:val="24"/>
          <w:szCs w:val="24"/>
        </w:rPr>
        <w:t>,</w:t>
      </w:r>
      <w:r w:rsidR="00336F28" w:rsidRPr="002926C9">
        <w:rPr>
          <w:rFonts w:eastAsia="Times New Roman" w:cstheme="minorHAnsi"/>
          <w:sz w:val="24"/>
          <w:szCs w:val="24"/>
        </w:rPr>
        <w:t xml:space="preserve"> March 2</w:t>
      </w:r>
      <w:r w:rsidR="00151265" w:rsidRPr="002926C9">
        <w:rPr>
          <w:rFonts w:eastAsia="Times New Roman" w:cstheme="minorHAnsi"/>
          <w:sz w:val="24"/>
          <w:szCs w:val="24"/>
        </w:rPr>
        <w:t>6</w:t>
      </w:r>
      <w:r w:rsidR="00B7234C" w:rsidRPr="002926C9">
        <w:rPr>
          <w:rFonts w:eastAsia="Times New Roman" w:cstheme="minorHAnsi"/>
          <w:sz w:val="24"/>
          <w:szCs w:val="24"/>
          <w:vertAlign w:val="superscript"/>
        </w:rPr>
        <w:t>th</w:t>
      </w:r>
      <w:r w:rsidR="00B7234C" w:rsidRPr="002926C9">
        <w:rPr>
          <w:rFonts w:eastAsia="Times New Roman" w:cstheme="minorHAnsi"/>
          <w:sz w:val="24"/>
          <w:szCs w:val="24"/>
        </w:rPr>
        <w:t xml:space="preserve"> </w:t>
      </w:r>
      <w:r w:rsidR="00E315A6" w:rsidRPr="002926C9">
        <w:rPr>
          <w:rFonts w:eastAsia="Times New Roman" w:cstheme="minorHAnsi"/>
          <w:sz w:val="24"/>
          <w:szCs w:val="24"/>
        </w:rPr>
        <w:t xml:space="preserve"> </w:t>
      </w:r>
      <w:r w:rsidR="00E736A2" w:rsidRPr="002926C9">
        <w:rPr>
          <w:rFonts w:eastAsia="Times New Roman" w:cstheme="minorHAnsi"/>
          <w:sz w:val="24"/>
          <w:szCs w:val="24"/>
        </w:rPr>
        <w:t xml:space="preserve"> </w:t>
      </w:r>
      <w:r w:rsidR="00336F28" w:rsidRPr="002926C9">
        <w:rPr>
          <w:rFonts w:eastAsia="Times New Roman" w:cstheme="minorHAnsi"/>
          <w:sz w:val="24"/>
          <w:szCs w:val="24"/>
        </w:rPr>
        <w:t xml:space="preserve">  </w:t>
      </w:r>
      <w:r w:rsidR="001B2976" w:rsidRPr="002926C9">
        <w:rPr>
          <w:rFonts w:eastAsia="Times New Roman" w:cstheme="minorHAnsi"/>
          <w:sz w:val="24"/>
          <w:szCs w:val="24"/>
        </w:rPr>
        <w:t xml:space="preserve">  </w:t>
      </w:r>
      <w:r w:rsidR="002926C9">
        <w:rPr>
          <w:rFonts w:eastAsia="Times New Roman" w:cstheme="minorHAnsi"/>
          <w:sz w:val="24"/>
          <w:szCs w:val="24"/>
        </w:rPr>
        <w:tab/>
      </w:r>
      <w:r w:rsidR="001B2976" w:rsidRPr="002926C9">
        <w:rPr>
          <w:rFonts w:eastAsia="Times New Roman" w:cstheme="minorHAnsi"/>
          <w:sz w:val="24"/>
          <w:szCs w:val="24"/>
        </w:rPr>
        <w:t>6</w:t>
      </w:r>
      <w:r w:rsidR="00B7234C" w:rsidRPr="002926C9">
        <w:rPr>
          <w:rFonts w:eastAsia="Times New Roman" w:cstheme="minorHAnsi"/>
          <w:sz w:val="24"/>
          <w:szCs w:val="24"/>
        </w:rPr>
        <w:t>:</w:t>
      </w:r>
      <w:r w:rsidR="001B2976" w:rsidRPr="002926C9">
        <w:rPr>
          <w:rFonts w:eastAsia="Times New Roman" w:cstheme="minorHAnsi"/>
          <w:sz w:val="24"/>
          <w:szCs w:val="24"/>
        </w:rPr>
        <w:t>5</w:t>
      </w:r>
      <w:r w:rsidR="00B7234C" w:rsidRPr="002926C9">
        <w:rPr>
          <w:rFonts w:eastAsia="Times New Roman" w:cstheme="minorHAnsi"/>
          <w:sz w:val="24"/>
          <w:szCs w:val="24"/>
        </w:rPr>
        <w:t>5</w:t>
      </w:r>
      <w:r w:rsidR="00E736A2" w:rsidRPr="002926C9">
        <w:rPr>
          <w:rFonts w:eastAsia="Times New Roman" w:cstheme="minorHAnsi"/>
          <w:sz w:val="24"/>
          <w:szCs w:val="24"/>
        </w:rPr>
        <w:t xml:space="preserve"> </w:t>
      </w:r>
      <w:r w:rsidR="00336F28" w:rsidRPr="002926C9">
        <w:rPr>
          <w:rFonts w:eastAsia="Times New Roman" w:cstheme="minorHAnsi"/>
          <w:sz w:val="24"/>
          <w:szCs w:val="24"/>
        </w:rPr>
        <w:t xml:space="preserve">– </w:t>
      </w:r>
      <w:r w:rsidR="001B2976" w:rsidRPr="002926C9">
        <w:rPr>
          <w:rFonts w:eastAsia="Times New Roman" w:cstheme="minorHAnsi"/>
          <w:sz w:val="24"/>
          <w:szCs w:val="24"/>
        </w:rPr>
        <w:t>7</w:t>
      </w:r>
      <w:r w:rsidR="00336F28" w:rsidRPr="002926C9">
        <w:rPr>
          <w:rFonts w:eastAsia="Times New Roman" w:cstheme="minorHAnsi"/>
          <w:sz w:val="24"/>
          <w:szCs w:val="24"/>
        </w:rPr>
        <w:t>:</w:t>
      </w:r>
      <w:r w:rsidR="001B2976" w:rsidRPr="002926C9">
        <w:rPr>
          <w:rFonts w:eastAsia="Times New Roman" w:cstheme="minorHAnsi"/>
          <w:sz w:val="24"/>
          <w:szCs w:val="24"/>
        </w:rPr>
        <w:t>55</w:t>
      </w:r>
      <w:r w:rsidR="00336F28" w:rsidRPr="002926C9">
        <w:rPr>
          <w:rFonts w:eastAsia="Times New Roman" w:cstheme="minorHAnsi"/>
          <w:sz w:val="24"/>
          <w:szCs w:val="24"/>
        </w:rPr>
        <w:t>pm</w:t>
      </w:r>
      <w:r w:rsidR="00336F28" w:rsidRPr="002926C9">
        <w:rPr>
          <w:rFonts w:eastAsia="Times New Roman" w:cstheme="minorHAnsi"/>
          <w:sz w:val="24"/>
          <w:szCs w:val="24"/>
        </w:rPr>
        <w:tab/>
      </w:r>
      <w:r w:rsidR="00476624" w:rsidRPr="002926C9">
        <w:rPr>
          <w:rFonts w:eastAsia="Times New Roman" w:cstheme="minorHAnsi"/>
          <w:sz w:val="24"/>
          <w:szCs w:val="24"/>
        </w:rPr>
        <w:tab/>
      </w:r>
      <w:r w:rsidR="00DC3EE7" w:rsidRPr="002926C9">
        <w:rPr>
          <w:rFonts w:eastAsia="Times New Roman" w:cstheme="minorHAnsi"/>
          <w:b/>
          <w:bCs/>
          <w:sz w:val="24"/>
          <w:szCs w:val="24"/>
        </w:rPr>
        <w:t>Satur</w:t>
      </w:r>
      <w:r w:rsidR="00476624" w:rsidRPr="002926C9">
        <w:rPr>
          <w:rFonts w:eastAsia="Times New Roman" w:cstheme="minorHAnsi"/>
          <w:b/>
          <w:bCs/>
          <w:sz w:val="24"/>
          <w:szCs w:val="24"/>
        </w:rPr>
        <w:t>d</w:t>
      </w:r>
      <w:r w:rsidR="00476624" w:rsidRPr="002926C9">
        <w:rPr>
          <w:rFonts w:eastAsia="Times New Roman" w:cstheme="minorHAnsi"/>
          <w:b/>
          <w:sz w:val="24"/>
          <w:szCs w:val="24"/>
        </w:rPr>
        <w:t>ay, April 1</w:t>
      </w:r>
      <w:r w:rsidR="00DC3EE7" w:rsidRPr="002926C9">
        <w:rPr>
          <w:rFonts w:eastAsia="Times New Roman" w:cstheme="minorHAnsi"/>
          <w:b/>
          <w:sz w:val="24"/>
          <w:szCs w:val="24"/>
        </w:rPr>
        <w:t>8</w:t>
      </w:r>
      <w:r w:rsidR="00476624" w:rsidRPr="002926C9">
        <w:rPr>
          <w:rFonts w:eastAsia="Times New Roman" w:cstheme="minorHAnsi"/>
          <w:b/>
          <w:sz w:val="24"/>
          <w:szCs w:val="24"/>
        </w:rPr>
        <w:tab/>
      </w:r>
      <w:r w:rsidR="002926C9" w:rsidRPr="002926C9">
        <w:rPr>
          <w:rFonts w:eastAsia="Times New Roman" w:cstheme="minorHAnsi"/>
          <w:b/>
          <w:sz w:val="24"/>
          <w:szCs w:val="24"/>
        </w:rPr>
        <w:t>3</w:t>
      </w:r>
      <w:r w:rsidR="00476624" w:rsidRPr="002926C9">
        <w:rPr>
          <w:rFonts w:eastAsia="Times New Roman" w:cstheme="minorHAnsi"/>
          <w:b/>
          <w:sz w:val="24"/>
          <w:szCs w:val="24"/>
        </w:rPr>
        <w:t>:</w:t>
      </w:r>
      <w:r w:rsidR="002926C9" w:rsidRPr="002926C9">
        <w:rPr>
          <w:rFonts w:eastAsia="Times New Roman" w:cstheme="minorHAnsi"/>
          <w:b/>
          <w:sz w:val="24"/>
          <w:szCs w:val="24"/>
        </w:rPr>
        <w:t>1</w:t>
      </w:r>
      <w:r w:rsidR="00476624" w:rsidRPr="002926C9">
        <w:rPr>
          <w:rFonts w:eastAsia="Times New Roman" w:cstheme="minorHAnsi"/>
          <w:b/>
          <w:sz w:val="24"/>
          <w:szCs w:val="24"/>
        </w:rPr>
        <w:t>0pm</w:t>
      </w:r>
      <w:r w:rsidR="00EB07B2" w:rsidRPr="002926C9">
        <w:rPr>
          <w:rFonts w:eastAsia="Times New Roman" w:cstheme="minorHAnsi"/>
          <w:b/>
          <w:sz w:val="24"/>
          <w:szCs w:val="24"/>
        </w:rPr>
        <w:t>**</w:t>
      </w:r>
    </w:p>
    <w:p w14:paraId="02BE7B6D" w14:textId="678B4774" w:rsidR="00F74CB3" w:rsidRPr="002926C9" w:rsidRDefault="004D24F5" w:rsidP="00127CA1">
      <w:pPr>
        <w:spacing w:after="0" w:line="240" w:lineRule="auto"/>
        <w:rPr>
          <w:rFonts w:eastAsia="Times New Roman" w:cstheme="minorHAnsi"/>
          <w:sz w:val="24"/>
          <w:szCs w:val="24"/>
        </w:rPr>
      </w:pPr>
      <w:r w:rsidRPr="002926C9">
        <w:rPr>
          <w:rFonts w:eastAsia="Times New Roman" w:cstheme="minorHAnsi"/>
          <w:sz w:val="24"/>
          <w:szCs w:val="24"/>
        </w:rPr>
        <w:t>High School</w:t>
      </w:r>
      <w:r w:rsidRPr="002926C9">
        <w:rPr>
          <w:rFonts w:eastAsia="Times New Roman" w:cstheme="minorHAnsi"/>
          <w:sz w:val="24"/>
          <w:szCs w:val="24"/>
        </w:rPr>
        <w:tab/>
      </w:r>
      <w:r w:rsidR="001B2976" w:rsidRPr="002926C9">
        <w:rPr>
          <w:rFonts w:eastAsia="Times New Roman" w:cstheme="minorHAnsi"/>
          <w:sz w:val="24"/>
          <w:szCs w:val="24"/>
        </w:rPr>
        <w:t>Wednesday</w:t>
      </w:r>
      <w:r w:rsidR="00E736A2" w:rsidRPr="002926C9">
        <w:rPr>
          <w:rFonts w:eastAsia="Times New Roman" w:cstheme="minorHAnsi"/>
          <w:sz w:val="24"/>
          <w:szCs w:val="24"/>
        </w:rPr>
        <w:t xml:space="preserve">, March </w:t>
      </w:r>
      <w:r w:rsidR="00151265" w:rsidRPr="002926C9">
        <w:rPr>
          <w:rFonts w:eastAsia="Times New Roman" w:cstheme="minorHAnsi"/>
          <w:sz w:val="24"/>
          <w:szCs w:val="24"/>
        </w:rPr>
        <w:t>25</w:t>
      </w:r>
      <w:proofErr w:type="gramStart"/>
      <w:r w:rsidR="001B2976" w:rsidRPr="002926C9">
        <w:rPr>
          <w:rFonts w:eastAsia="Times New Roman" w:cstheme="minorHAnsi"/>
          <w:sz w:val="24"/>
          <w:szCs w:val="24"/>
          <w:vertAlign w:val="superscript"/>
        </w:rPr>
        <w:t>th</w:t>
      </w:r>
      <w:r w:rsidR="001B2976" w:rsidRPr="002926C9">
        <w:rPr>
          <w:rFonts w:eastAsia="Times New Roman" w:cstheme="minorHAnsi"/>
          <w:sz w:val="24"/>
          <w:szCs w:val="24"/>
        </w:rPr>
        <w:t xml:space="preserve"> </w:t>
      </w:r>
      <w:r w:rsidR="00B7234C" w:rsidRPr="002926C9">
        <w:rPr>
          <w:rFonts w:eastAsia="Times New Roman" w:cstheme="minorHAnsi"/>
          <w:sz w:val="24"/>
          <w:szCs w:val="24"/>
        </w:rPr>
        <w:t xml:space="preserve"> </w:t>
      </w:r>
      <w:r w:rsidR="002926C9">
        <w:rPr>
          <w:rFonts w:eastAsia="Times New Roman" w:cstheme="minorHAnsi"/>
          <w:sz w:val="24"/>
          <w:szCs w:val="24"/>
        </w:rPr>
        <w:tab/>
      </w:r>
      <w:proofErr w:type="gramEnd"/>
      <w:r w:rsidR="00E736A2" w:rsidRPr="002926C9">
        <w:rPr>
          <w:rFonts w:eastAsia="Times New Roman" w:cstheme="minorHAnsi"/>
          <w:sz w:val="24"/>
          <w:szCs w:val="24"/>
        </w:rPr>
        <w:t>8</w:t>
      </w:r>
      <w:r w:rsidR="00B7234C" w:rsidRPr="002926C9">
        <w:rPr>
          <w:rFonts w:eastAsia="Times New Roman" w:cstheme="minorHAnsi"/>
          <w:sz w:val="24"/>
          <w:szCs w:val="24"/>
        </w:rPr>
        <w:t>:</w:t>
      </w:r>
      <w:r w:rsidR="001B2976" w:rsidRPr="002926C9">
        <w:rPr>
          <w:rFonts w:eastAsia="Times New Roman" w:cstheme="minorHAnsi"/>
          <w:sz w:val="24"/>
          <w:szCs w:val="24"/>
        </w:rPr>
        <w:t>30</w:t>
      </w:r>
      <w:r w:rsidR="00E736A2" w:rsidRPr="002926C9">
        <w:rPr>
          <w:rFonts w:eastAsia="Times New Roman" w:cstheme="minorHAnsi"/>
          <w:sz w:val="24"/>
          <w:szCs w:val="24"/>
        </w:rPr>
        <w:t xml:space="preserve"> – </w:t>
      </w:r>
      <w:r w:rsidR="00B7234C" w:rsidRPr="002926C9">
        <w:rPr>
          <w:rFonts w:eastAsia="Times New Roman" w:cstheme="minorHAnsi"/>
          <w:sz w:val="24"/>
          <w:szCs w:val="24"/>
        </w:rPr>
        <w:t>9</w:t>
      </w:r>
      <w:r w:rsidR="00E736A2" w:rsidRPr="002926C9">
        <w:rPr>
          <w:rFonts w:eastAsia="Times New Roman" w:cstheme="minorHAnsi"/>
          <w:sz w:val="24"/>
          <w:szCs w:val="24"/>
        </w:rPr>
        <w:t>:</w:t>
      </w:r>
      <w:r w:rsidR="00B7234C" w:rsidRPr="002926C9">
        <w:rPr>
          <w:rFonts w:eastAsia="Times New Roman" w:cstheme="minorHAnsi"/>
          <w:sz w:val="24"/>
          <w:szCs w:val="24"/>
        </w:rPr>
        <w:t>3</w:t>
      </w:r>
      <w:r w:rsidR="001B2976" w:rsidRPr="002926C9">
        <w:rPr>
          <w:rFonts w:eastAsia="Times New Roman" w:cstheme="minorHAnsi"/>
          <w:sz w:val="24"/>
          <w:szCs w:val="24"/>
        </w:rPr>
        <w:t>0</w:t>
      </w:r>
      <w:r w:rsidR="00E736A2" w:rsidRPr="002926C9">
        <w:rPr>
          <w:rFonts w:eastAsia="Times New Roman" w:cstheme="minorHAnsi"/>
          <w:sz w:val="24"/>
          <w:szCs w:val="24"/>
        </w:rPr>
        <w:t>pm</w:t>
      </w:r>
      <w:r w:rsidRPr="002926C9">
        <w:rPr>
          <w:rFonts w:eastAsia="Times New Roman" w:cstheme="minorHAnsi"/>
          <w:sz w:val="24"/>
          <w:szCs w:val="24"/>
        </w:rPr>
        <w:tab/>
      </w:r>
      <w:r w:rsidR="00476624" w:rsidRPr="002926C9">
        <w:rPr>
          <w:rFonts w:eastAsia="Times New Roman" w:cstheme="minorHAnsi"/>
          <w:sz w:val="24"/>
          <w:szCs w:val="24"/>
        </w:rPr>
        <w:tab/>
      </w:r>
      <w:r w:rsidR="00DC3EE7" w:rsidRPr="002926C9">
        <w:rPr>
          <w:rFonts w:eastAsia="Times New Roman" w:cstheme="minorHAnsi"/>
          <w:b/>
          <w:bCs/>
          <w:sz w:val="24"/>
          <w:szCs w:val="24"/>
        </w:rPr>
        <w:t>Satur</w:t>
      </w:r>
      <w:r w:rsidR="00476624" w:rsidRPr="002926C9">
        <w:rPr>
          <w:rFonts w:eastAsia="Times New Roman" w:cstheme="minorHAnsi"/>
          <w:b/>
          <w:bCs/>
          <w:sz w:val="24"/>
          <w:szCs w:val="24"/>
        </w:rPr>
        <w:t>d</w:t>
      </w:r>
      <w:r w:rsidR="00476624" w:rsidRPr="002926C9">
        <w:rPr>
          <w:rFonts w:eastAsia="Times New Roman" w:cstheme="minorHAnsi"/>
          <w:b/>
          <w:sz w:val="24"/>
          <w:szCs w:val="24"/>
        </w:rPr>
        <w:t>ay, April 1</w:t>
      </w:r>
      <w:r w:rsidR="00DC3EE7" w:rsidRPr="002926C9">
        <w:rPr>
          <w:rFonts w:eastAsia="Times New Roman" w:cstheme="minorHAnsi"/>
          <w:b/>
          <w:sz w:val="24"/>
          <w:szCs w:val="24"/>
        </w:rPr>
        <w:t>8</w:t>
      </w:r>
      <w:r w:rsidR="00476624" w:rsidRPr="002926C9">
        <w:rPr>
          <w:rFonts w:eastAsia="Times New Roman" w:cstheme="minorHAnsi"/>
          <w:b/>
          <w:sz w:val="24"/>
          <w:szCs w:val="24"/>
        </w:rPr>
        <w:tab/>
      </w:r>
      <w:r w:rsidR="002926C9" w:rsidRPr="002926C9">
        <w:rPr>
          <w:rFonts w:eastAsia="Times New Roman" w:cstheme="minorHAnsi"/>
          <w:b/>
          <w:sz w:val="24"/>
          <w:szCs w:val="24"/>
        </w:rPr>
        <w:t>4</w:t>
      </w:r>
      <w:r w:rsidR="00476624" w:rsidRPr="002926C9">
        <w:rPr>
          <w:rFonts w:eastAsia="Times New Roman" w:cstheme="minorHAnsi"/>
          <w:b/>
          <w:sz w:val="24"/>
          <w:szCs w:val="24"/>
        </w:rPr>
        <w:t>:</w:t>
      </w:r>
      <w:r w:rsidR="002926C9" w:rsidRPr="002926C9">
        <w:rPr>
          <w:rFonts w:eastAsia="Times New Roman" w:cstheme="minorHAnsi"/>
          <w:b/>
          <w:sz w:val="24"/>
          <w:szCs w:val="24"/>
        </w:rPr>
        <w:t>2</w:t>
      </w:r>
      <w:r w:rsidR="00476624" w:rsidRPr="002926C9">
        <w:rPr>
          <w:rFonts w:eastAsia="Times New Roman" w:cstheme="minorHAnsi"/>
          <w:b/>
          <w:sz w:val="24"/>
          <w:szCs w:val="24"/>
        </w:rPr>
        <w:t>0pm</w:t>
      </w:r>
      <w:r w:rsidR="00EB07B2" w:rsidRPr="002926C9">
        <w:rPr>
          <w:rFonts w:eastAsia="Times New Roman" w:cstheme="minorHAnsi"/>
          <w:b/>
          <w:sz w:val="24"/>
          <w:szCs w:val="24"/>
        </w:rPr>
        <w:t>**</w:t>
      </w:r>
    </w:p>
    <w:p w14:paraId="55BFD380" w14:textId="4AF5833F" w:rsidR="00127CA1" w:rsidRPr="00F74CB3" w:rsidRDefault="00127CA1" w:rsidP="00127CA1">
      <w:pPr>
        <w:spacing w:after="0" w:line="240" w:lineRule="auto"/>
        <w:rPr>
          <w:rFonts w:eastAsia="Times New Roman" w:cstheme="minorHAnsi"/>
          <w:b/>
          <w:sz w:val="18"/>
          <w:szCs w:val="18"/>
        </w:rPr>
      </w:pPr>
      <w:r w:rsidRPr="002926C9">
        <w:rPr>
          <w:rFonts w:eastAsia="Times New Roman" w:cstheme="minorHAnsi"/>
          <w:sz w:val="18"/>
          <w:szCs w:val="18"/>
        </w:rPr>
        <w:t xml:space="preserve"> *Evaluation skates are for those players intending to participate </w:t>
      </w:r>
      <w:proofErr w:type="gramStart"/>
      <w:r w:rsidRPr="002926C9">
        <w:rPr>
          <w:rFonts w:eastAsia="Times New Roman" w:cstheme="minorHAnsi"/>
          <w:sz w:val="18"/>
          <w:szCs w:val="18"/>
        </w:rPr>
        <w:t>on</w:t>
      </w:r>
      <w:proofErr w:type="gramEnd"/>
      <w:r w:rsidRPr="002926C9">
        <w:rPr>
          <w:rFonts w:eastAsia="Times New Roman" w:cstheme="minorHAnsi"/>
          <w:sz w:val="18"/>
          <w:szCs w:val="18"/>
        </w:rPr>
        <w:t xml:space="preserve"> the squirt, peewee</w:t>
      </w:r>
      <w:r w:rsidR="00EB07B2" w:rsidRPr="002926C9">
        <w:rPr>
          <w:rFonts w:eastAsia="Times New Roman" w:cstheme="minorHAnsi"/>
          <w:sz w:val="18"/>
          <w:szCs w:val="18"/>
        </w:rPr>
        <w:t xml:space="preserve"> &amp;</w:t>
      </w:r>
      <w:r w:rsidR="001B31E5" w:rsidRPr="002926C9">
        <w:rPr>
          <w:rFonts w:eastAsia="Times New Roman" w:cstheme="minorHAnsi"/>
          <w:sz w:val="18"/>
          <w:szCs w:val="18"/>
        </w:rPr>
        <w:t xml:space="preserve"> b</w:t>
      </w:r>
      <w:r w:rsidR="00BA57ED" w:rsidRPr="002926C9">
        <w:rPr>
          <w:rFonts w:eastAsia="Times New Roman" w:cstheme="minorHAnsi"/>
          <w:sz w:val="18"/>
          <w:szCs w:val="18"/>
        </w:rPr>
        <w:t xml:space="preserve">antam </w:t>
      </w:r>
      <w:r w:rsidR="00EB07B2" w:rsidRPr="002926C9">
        <w:rPr>
          <w:rFonts w:eastAsia="Times New Roman" w:cstheme="minorHAnsi"/>
          <w:sz w:val="18"/>
          <w:szCs w:val="18"/>
        </w:rPr>
        <w:t xml:space="preserve">travel teams </w:t>
      </w:r>
      <w:r w:rsidR="001B31E5" w:rsidRPr="002926C9">
        <w:rPr>
          <w:rFonts w:eastAsia="Times New Roman" w:cstheme="minorHAnsi"/>
          <w:sz w:val="18"/>
          <w:szCs w:val="18"/>
        </w:rPr>
        <w:t xml:space="preserve">&amp; </w:t>
      </w:r>
      <w:r w:rsidR="000E5E93" w:rsidRPr="002926C9">
        <w:rPr>
          <w:rFonts w:eastAsia="Times New Roman" w:cstheme="minorHAnsi"/>
          <w:sz w:val="18"/>
          <w:szCs w:val="18"/>
        </w:rPr>
        <w:t>High School team</w:t>
      </w:r>
      <w:r w:rsidR="00BA57ED" w:rsidRPr="002926C9">
        <w:rPr>
          <w:rFonts w:eastAsia="Times New Roman" w:cstheme="minorHAnsi"/>
          <w:sz w:val="18"/>
          <w:szCs w:val="18"/>
        </w:rPr>
        <w:t>.</w:t>
      </w:r>
      <w:r w:rsidRPr="00DC3EE7">
        <w:rPr>
          <w:rFonts w:eastAsia="Times New Roman" w:cstheme="minorHAnsi"/>
          <w:sz w:val="18"/>
          <w:szCs w:val="18"/>
        </w:rPr>
        <w:t>  The evaluation fee is $1</w:t>
      </w:r>
      <w:r w:rsidR="00151265" w:rsidRPr="00DC3EE7">
        <w:rPr>
          <w:rFonts w:eastAsia="Times New Roman" w:cstheme="minorHAnsi"/>
          <w:sz w:val="18"/>
          <w:szCs w:val="18"/>
        </w:rPr>
        <w:t>2</w:t>
      </w:r>
      <w:r w:rsidRPr="00DC3EE7">
        <w:rPr>
          <w:rFonts w:eastAsia="Times New Roman" w:cstheme="minorHAnsi"/>
          <w:sz w:val="18"/>
          <w:szCs w:val="18"/>
        </w:rPr>
        <w:t>/player</w:t>
      </w:r>
      <w:r w:rsidR="00DF11AF" w:rsidRPr="00DC3EE7">
        <w:rPr>
          <w:rFonts w:eastAsia="Times New Roman" w:cstheme="minorHAnsi"/>
          <w:sz w:val="18"/>
          <w:szCs w:val="18"/>
        </w:rPr>
        <w:t xml:space="preserve"> at Hobart Arena</w:t>
      </w:r>
      <w:r w:rsidR="001B2976" w:rsidRPr="00DC3EE7">
        <w:rPr>
          <w:rFonts w:eastAsia="Times New Roman" w:cstheme="minorHAnsi"/>
          <w:sz w:val="18"/>
          <w:szCs w:val="18"/>
        </w:rPr>
        <w:t xml:space="preserve">.   </w:t>
      </w:r>
      <w:r w:rsidR="002926C9">
        <w:rPr>
          <w:rFonts w:eastAsia="Times New Roman" w:cstheme="minorHAnsi"/>
          <w:sz w:val="18"/>
          <w:szCs w:val="18"/>
        </w:rPr>
        <w:t xml:space="preserve">All travel/High School players must attend at least one of the two evaluations dates.  </w:t>
      </w:r>
      <w:proofErr w:type="spellStart"/>
      <w:proofErr w:type="gramStart"/>
      <w:r w:rsidR="002926C9">
        <w:rPr>
          <w:rFonts w:eastAsia="Times New Roman" w:cstheme="minorHAnsi"/>
          <w:sz w:val="18"/>
          <w:szCs w:val="18"/>
        </w:rPr>
        <w:t>Players</w:t>
      </w:r>
      <w:r w:rsidRPr="00DC3EE7">
        <w:rPr>
          <w:rFonts w:eastAsia="Times New Roman" w:cstheme="minorHAnsi"/>
          <w:sz w:val="18"/>
          <w:szCs w:val="18"/>
        </w:rPr>
        <w:t>will</w:t>
      </w:r>
      <w:proofErr w:type="spellEnd"/>
      <w:proofErr w:type="gramEnd"/>
      <w:r w:rsidRPr="00DC3EE7">
        <w:rPr>
          <w:rFonts w:eastAsia="Times New Roman" w:cstheme="minorHAnsi"/>
          <w:sz w:val="18"/>
          <w:szCs w:val="18"/>
        </w:rPr>
        <w:t xml:space="preserve"> be informed within 7 days following evaluations and have </w:t>
      </w:r>
      <w:proofErr w:type="gramStart"/>
      <w:r w:rsidRPr="00DC3EE7">
        <w:rPr>
          <w:rFonts w:eastAsia="Times New Roman" w:cstheme="minorHAnsi"/>
          <w:sz w:val="18"/>
          <w:szCs w:val="18"/>
        </w:rPr>
        <w:t xml:space="preserve">until  </w:t>
      </w:r>
      <w:r w:rsidR="00151265" w:rsidRPr="00DC3EE7">
        <w:rPr>
          <w:rFonts w:eastAsia="Times New Roman" w:cstheme="minorHAnsi"/>
          <w:sz w:val="18"/>
          <w:szCs w:val="18"/>
        </w:rPr>
        <w:t>May</w:t>
      </w:r>
      <w:proofErr w:type="gramEnd"/>
      <w:r w:rsidR="00151265" w:rsidRPr="00DC3EE7">
        <w:rPr>
          <w:rFonts w:eastAsia="Times New Roman" w:cstheme="minorHAnsi"/>
          <w:sz w:val="18"/>
          <w:szCs w:val="18"/>
        </w:rPr>
        <w:t xml:space="preserve"> 8</w:t>
      </w:r>
      <w:r w:rsidR="00151265" w:rsidRPr="00DC3EE7">
        <w:rPr>
          <w:rFonts w:eastAsia="Times New Roman" w:cstheme="minorHAnsi"/>
          <w:sz w:val="18"/>
          <w:szCs w:val="18"/>
          <w:vertAlign w:val="superscript"/>
        </w:rPr>
        <w:t>th</w:t>
      </w:r>
      <w:r w:rsidR="00151265" w:rsidRPr="00DC3EE7">
        <w:rPr>
          <w:rFonts w:eastAsia="Times New Roman" w:cstheme="minorHAnsi"/>
          <w:sz w:val="18"/>
          <w:szCs w:val="18"/>
        </w:rPr>
        <w:t xml:space="preserve"> </w:t>
      </w:r>
      <w:r w:rsidRPr="00DC3EE7">
        <w:rPr>
          <w:rFonts w:eastAsia="Times New Roman" w:cstheme="minorHAnsi"/>
          <w:sz w:val="18"/>
          <w:szCs w:val="18"/>
        </w:rPr>
        <w:t xml:space="preserve">to register </w:t>
      </w:r>
      <w:r w:rsidR="00151265" w:rsidRPr="00DC3EE7">
        <w:rPr>
          <w:rFonts w:eastAsia="Times New Roman" w:cstheme="minorHAnsi"/>
          <w:sz w:val="18"/>
          <w:szCs w:val="18"/>
        </w:rPr>
        <w:t xml:space="preserve">or forfeit their spot on the roster, </w:t>
      </w:r>
      <w:r w:rsidRPr="00DC3EE7">
        <w:rPr>
          <w:rFonts w:eastAsia="Times New Roman" w:cstheme="minorHAnsi"/>
          <w:sz w:val="18"/>
          <w:szCs w:val="18"/>
        </w:rPr>
        <w:t>if they haven’t already registered.</w:t>
      </w:r>
      <w:r w:rsidR="00F74CB3" w:rsidRPr="00DC3EE7">
        <w:rPr>
          <w:rFonts w:eastAsia="Times New Roman" w:cstheme="minorHAnsi"/>
          <w:sz w:val="18"/>
          <w:szCs w:val="18"/>
        </w:rPr>
        <w:t xml:space="preserve">  </w:t>
      </w:r>
      <w:r w:rsidR="00EB07B2" w:rsidRPr="00DC3EE7">
        <w:rPr>
          <w:rFonts w:eastAsia="Times New Roman" w:cstheme="minorHAnsi"/>
          <w:sz w:val="18"/>
          <w:szCs w:val="18"/>
        </w:rPr>
        <w:t>**</w:t>
      </w:r>
      <w:r w:rsidR="00F74CB3" w:rsidRPr="00DC3EE7">
        <w:rPr>
          <w:rFonts w:eastAsia="Times New Roman" w:cstheme="minorHAnsi"/>
          <w:b/>
          <w:sz w:val="20"/>
          <w:szCs w:val="20"/>
        </w:rPr>
        <w:t>NOTE</w:t>
      </w:r>
      <w:proofErr w:type="gramStart"/>
      <w:r w:rsidR="00F74CB3" w:rsidRPr="00DC3EE7">
        <w:rPr>
          <w:rFonts w:eastAsia="Times New Roman" w:cstheme="minorHAnsi"/>
          <w:b/>
          <w:sz w:val="20"/>
          <w:szCs w:val="20"/>
        </w:rPr>
        <w:t>:  The</w:t>
      </w:r>
      <w:proofErr w:type="gramEnd"/>
      <w:r w:rsidR="00F74CB3" w:rsidRPr="00DC3EE7">
        <w:rPr>
          <w:rFonts w:eastAsia="Times New Roman" w:cstheme="minorHAnsi"/>
          <w:b/>
          <w:sz w:val="20"/>
          <w:szCs w:val="20"/>
        </w:rPr>
        <w:t xml:space="preserve"> evaluation skates in March will be held at Hobart Arena.  </w:t>
      </w:r>
      <w:r w:rsidR="00EB07B2" w:rsidRPr="00DC3EE7">
        <w:rPr>
          <w:rFonts w:eastAsia="Times New Roman" w:cstheme="minorHAnsi"/>
          <w:b/>
          <w:sz w:val="20"/>
          <w:szCs w:val="20"/>
        </w:rPr>
        <w:t xml:space="preserve">The evaluation skates in April will be held at the </w:t>
      </w:r>
      <w:r w:rsidR="001B2976" w:rsidRPr="00DC3EE7">
        <w:rPr>
          <w:rFonts w:eastAsia="Times New Roman" w:cstheme="minorHAnsi"/>
          <w:b/>
          <w:sz w:val="20"/>
          <w:szCs w:val="20"/>
        </w:rPr>
        <w:t xml:space="preserve">Springfield Chiller.  </w:t>
      </w:r>
      <w:r w:rsidR="00EB07B2" w:rsidRPr="00DC3EE7">
        <w:rPr>
          <w:rFonts w:eastAsia="Times New Roman" w:cstheme="minorHAnsi"/>
          <w:b/>
          <w:sz w:val="20"/>
          <w:szCs w:val="20"/>
        </w:rPr>
        <w:t>The rate for the April 1</w:t>
      </w:r>
      <w:r w:rsidR="00DC3EE7" w:rsidRPr="00DC3EE7">
        <w:rPr>
          <w:rFonts w:eastAsia="Times New Roman" w:cstheme="minorHAnsi"/>
          <w:b/>
          <w:sz w:val="20"/>
          <w:szCs w:val="20"/>
        </w:rPr>
        <w:t>8</w:t>
      </w:r>
      <w:r w:rsidR="00EB07B2" w:rsidRPr="00DC3EE7">
        <w:rPr>
          <w:rFonts w:eastAsia="Times New Roman" w:cstheme="minorHAnsi"/>
          <w:b/>
          <w:sz w:val="20"/>
          <w:szCs w:val="20"/>
          <w:vertAlign w:val="superscript"/>
        </w:rPr>
        <w:t>th</w:t>
      </w:r>
      <w:r w:rsidR="00EB07B2" w:rsidRPr="00DC3EE7">
        <w:rPr>
          <w:rFonts w:eastAsia="Times New Roman" w:cstheme="minorHAnsi"/>
          <w:b/>
          <w:sz w:val="20"/>
          <w:szCs w:val="20"/>
        </w:rPr>
        <w:t xml:space="preserve"> evaluation skates will be $20</w:t>
      </w:r>
      <w:r w:rsidR="00875420">
        <w:rPr>
          <w:rFonts w:eastAsia="Times New Roman" w:cstheme="minorHAnsi"/>
          <w:b/>
          <w:sz w:val="20"/>
          <w:szCs w:val="20"/>
        </w:rPr>
        <w:t xml:space="preserve"> (cash only)</w:t>
      </w:r>
      <w:r w:rsidR="001B2976">
        <w:rPr>
          <w:rFonts w:eastAsia="Times New Roman" w:cstheme="minorHAnsi"/>
          <w:b/>
          <w:sz w:val="20"/>
          <w:szCs w:val="20"/>
        </w:rPr>
        <w:t xml:space="preserve">  </w:t>
      </w:r>
    </w:p>
    <w:p w14:paraId="3B21C1C6" w14:textId="77777777" w:rsidR="00127CA1" w:rsidRPr="00127CA1" w:rsidRDefault="00127CA1" w:rsidP="00661237">
      <w:pPr>
        <w:spacing w:after="0"/>
        <w:rPr>
          <w:rFonts w:cstheme="minorHAnsi"/>
          <w:sz w:val="24"/>
          <w:szCs w:val="24"/>
        </w:rPr>
      </w:pPr>
    </w:p>
    <w:p w14:paraId="19138E77" w14:textId="1E79DCFA" w:rsidR="002B2577" w:rsidRDefault="00E736A2" w:rsidP="00661237">
      <w:pPr>
        <w:spacing w:after="0"/>
        <w:rPr>
          <w:sz w:val="24"/>
          <w:szCs w:val="24"/>
        </w:rPr>
      </w:pPr>
      <w:r>
        <w:rPr>
          <w:sz w:val="24"/>
          <w:szCs w:val="24"/>
        </w:rPr>
        <w:t>Squirt</w:t>
      </w:r>
      <w:r w:rsidR="00EB07B2">
        <w:rPr>
          <w:sz w:val="24"/>
          <w:szCs w:val="24"/>
        </w:rPr>
        <w:t xml:space="preserve">, </w:t>
      </w:r>
      <w:r>
        <w:rPr>
          <w:sz w:val="24"/>
          <w:szCs w:val="24"/>
        </w:rPr>
        <w:t>Peewee</w:t>
      </w:r>
      <w:r w:rsidR="00791BC0">
        <w:rPr>
          <w:sz w:val="24"/>
          <w:szCs w:val="24"/>
        </w:rPr>
        <w:t>, B</w:t>
      </w:r>
      <w:r w:rsidR="00EB07B2">
        <w:rPr>
          <w:sz w:val="24"/>
          <w:szCs w:val="24"/>
        </w:rPr>
        <w:t xml:space="preserve">antam </w:t>
      </w:r>
      <w:r w:rsidR="00791BC0">
        <w:rPr>
          <w:sz w:val="24"/>
          <w:szCs w:val="24"/>
        </w:rPr>
        <w:t xml:space="preserve">and High School </w:t>
      </w:r>
      <w:r w:rsidR="00DC2FF3">
        <w:rPr>
          <w:sz w:val="24"/>
          <w:szCs w:val="24"/>
        </w:rPr>
        <w:t>c</w:t>
      </w:r>
      <w:r w:rsidR="00C463AB">
        <w:rPr>
          <w:sz w:val="24"/>
          <w:szCs w:val="24"/>
        </w:rPr>
        <w:t xml:space="preserve">oaches will be in contact with players within </w:t>
      </w:r>
      <w:r w:rsidR="00127CA1">
        <w:rPr>
          <w:sz w:val="24"/>
          <w:szCs w:val="24"/>
        </w:rPr>
        <w:t xml:space="preserve">7 days </w:t>
      </w:r>
      <w:r w:rsidR="00C463AB">
        <w:rPr>
          <w:sz w:val="24"/>
          <w:szCs w:val="24"/>
        </w:rPr>
        <w:t xml:space="preserve">informing players </w:t>
      </w:r>
      <w:r w:rsidR="00AD3484">
        <w:rPr>
          <w:sz w:val="24"/>
          <w:szCs w:val="24"/>
        </w:rPr>
        <w:t xml:space="preserve">whether </w:t>
      </w:r>
      <w:r w:rsidR="00C463AB">
        <w:rPr>
          <w:sz w:val="24"/>
          <w:szCs w:val="24"/>
        </w:rPr>
        <w:t>they have been selected to play on the travel team, those players</w:t>
      </w:r>
      <w:r w:rsidR="00661237" w:rsidRPr="00D76D66">
        <w:rPr>
          <w:sz w:val="24"/>
          <w:szCs w:val="24"/>
        </w:rPr>
        <w:t xml:space="preserve"> will have until </w:t>
      </w:r>
      <w:r w:rsidR="00151265">
        <w:rPr>
          <w:sz w:val="24"/>
          <w:szCs w:val="24"/>
        </w:rPr>
        <w:t>May 8</w:t>
      </w:r>
      <w:r w:rsidR="00151265" w:rsidRPr="00151265">
        <w:rPr>
          <w:sz w:val="24"/>
          <w:szCs w:val="24"/>
          <w:vertAlign w:val="superscript"/>
        </w:rPr>
        <w:t>th</w:t>
      </w:r>
      <w:r w:rsidR="00151265">
        <w:rPr>
          <w:sz w:val="24"/>
          <w:szCs w:val="24"/>
        </w:rPr>
        <w:t xml:space="preserve"> </w:t>
      </w:r>
      <w:r w:rsidR="00661237" w:rsidRPr="00D76D66">
        <w:rPr>
          <w:sz w:val="24"/>
          <w:szCs w:val="24"/>
        </w:rPr>
        <w:t>to register to guarantee their roster spot.</w:t>
      </w:r>
      <w:r w:rsidR="00B27AD2">
        <w:rPr>
          <w:sz w:val="24"/>
          <w:szCs w:val="24"/>
        </w:rPr>
        <w:t xml:space="preserve">  </w:t>
      </w:r>
      <w:r w:rsidR="00EF037D" w:rsidRPr="006A5C8E">
        <w:rPr>
          <w:sz w:val="24"/>
          <w:szCs w:val="24"/>
        </w:rPr>
        <w:t xml:space="preserve">The Mite </w:t>
      </w:r>
      <w:r w:rsidRPr="006A5C8E">
        <w:rPr>
          <w:sz w:val="24"/>
          <w:szCs w:val="24"/>
        </w:rPr>
        <w:t xml:space="preserve">teams will be split evenly by </w:t>
      </w:r>
      <w:r w:rsidR="00E7512E">
        <w:rPr>
          <w:sz w:val="24"/>
          <w:szCs w:val="24"/>
        </w:rPr>
        <w:t xml:space="preserve">numbers at the beginning of the </w:t>
      </w:r>
      <w:r w:rsidR="00E7512E">
        <w:rPr>
          <w:sz w:val="24"/>
          <w:szCs w:val="24"/>
        </w:rPr>
        <w:lastRenderedPageBreak/>
        <w:t xml:space="preserve">season in September and the teams will be placed based on skill levels as determined by the program coordinator.  </w:t>
      </w:r>
    </w:p>
    <w:p w14:paraId="7BB204B8" w14:textId="77777777" w:rsidR="00E7512E" w:rsidRDefault="00E7512E" w:rsidP="00661237">
      <w:pPr>
        <w:spacing w:after="0"/>
        <w:rPr>
          <w:b/>
          <w:sz w:val="28"/>
          <w:szCs w:val="28"/>
          <w:u w:val="double"/>
        </w:rPr>
      </w:pPr>
    </w:p>
    <w:p w14:paraId="12DBB22F" w14:textId="441F3145" w:rsidR="00661237" w:rsidRDefault="00661237" w:rsidP="00661237">
      <w:pPr>
        <w:spacing w:after="0"/>
        <w:rPr>
          <w:b/>
          <w:sz w:val="28"/>
          <w:szCs w:val="28"/>
          <w:u w:val="double"/>
        </w:rPr>
      </w:pPr>
      <w:r w:rsidRPr="00661237">
        <w:rPr>
          <w:b/>
          <w:sz w:val="28"/>
          <w:szCs w:val="28"/>
          <w:u w:val="double"/>
        </w:rPr>
        <w:t>Coaches</w:t>
      </w:r>
      <w:r w:rsidR="002B2577">
        <w:rPr>
          <w:b/>
          <w:sz w:val="28"/>
          <w:szCs w:val="28"/>
          <w:u w:val="double"/>
        </w:rPr>
        <w:t xml:space="preserve"> (Tentative &amp; Based on </w:t>
      </w:r>
      <w:r w:rsidR="00BA57ED">
        <w:rPr>
          <w:b/>
          <w:sz w:val="28"/>
          <w:szCs w:val="28"/>
          <w:u w:val="double"/>
        </w:rPr>
        <w:t>What is Being Offered)</w:t>
      </w:r>
      <w:r w:rsidRPr="00661237">
        <w:rPr>
          <w:b/>
          <w:sz w:val="28"/>
          <w:szCs w:val="28"/>
          <w:u w:val="double"/>
        </w:rPr>
        <w:t xml:space="preserve">   </w:t>
      </w:r>
    </w:p>
    <w:p w14:paraId="114F6A80" w14:textId="3152C5F2" w:rsidR="00661237" w:rsidRPr="00FB2BA0" w:rsidRDefault="00661237" w:rsidP="00661237">
      <w:pPr>
        <w:spacing w:after="0"/>
        <w:rPr>
          <w:sz w:val="24"/>
          <w:szCs w:val="24"/>
        </w:rPr>
      </w:pPr>
      <w:r w:rsidRPr="00D76D66">
        <w:rPr>
          <w:sz w:val="24"/>
          <w:szCs w:val="24"/>
        </w:rPr>
        <w:t>Mite</w:t>
      </w:r>
      <w:r w:rsidR="00221C62">
        <w:rPr>
          <w:sz w:val="24"/>
          <w:szCs w:val="24"/>
        </w:rPr>
        <w:t xml:space="preserve"> (8U)</w:t>
      </w:r>
      <w:r w:rsidR="00DD1609">
        <w:rPr>
          <w:sz w:val="24"/>
          <w:szCs w:val="24"/>
        </w:rPr>
        <w:tab/>
      </w:r>
      <w:r w:rsidR="006E6249">
        <w:rPr>
          <w:sz w:val="24"/>
          <w:szCs w:val="24"/>
        </w:rPr>
        <w:tab/>
      </w:r>
      <w:r w:rsidR="006E6249">
        <w:rPr>
          <w:sz w:val="24"/>
          <w:szCs w:val="24"/>
        </w:rPr>
        <w:tab/>
      </w:r>
      <w:r w:rsidR="006E6249">
        <w:rPr>
          <w:sz w:val="24"/>
          <w:szCs w:val="24"/>
        </w:rPr>
        <w:tab/>
      </w:r>
      <w:r w:rsidR="006E6249">
        <w:rPr>
          <w:sz w:val="24"/>
          <w:szCs w:val="24"/>
        </w:rPr>
        <w:tab/>
      </w:r>
      <w:r w:rsidR="006A5C8E">
        <w:rPr>
          <w:sz w:val="24"/>
          <w:szCs w:val="24"/>
        </w:rPr>
        <w:tab/>
      </w:r>
      <w:r w:rsidR="0084635F">
        <w:rPr>
          <w:sz w:val="24"/>
          <w:szCs w:val="24"/>
        </w:rPr>
        <w:t>Pete Suber</w:t>
      </w:r>
      <w:r w:rsidR="00DD1609">
        <w:rPr>
          <w:sz w:val="24"/>
          <w:szCs w:val="24"/>
        </w:rPr>
        <w:tab/>
      </w:r>
      <w:r w:rsidR="00DD1609">
        <w:rPr>
          <w:sz w:val="24"/>
          <w:szCs w:val="24"/>
        </w:rPr>
        <w:tab/>
      </w:r>
      <w:r w:rsidRPr="00FB2BA0">
        <w:rPr>
          <w:sz w:val="24"/>
          <w:szCs w:val="24"/>
        </w:rPr>
        <w:tab/>
      </w:r>
      <w:r w:rsidRPr="00FB2BA0">
        <w:rPr>
          <w:sz w:val="24"/>
          <w:szCs w:val="24"/>
        </w:rPr>
        <w:tab/>
      </w:r>
      <w:r w:rsidR="00FD13F9" w:rsidRPr="00FB2BA0">
        <w:rPr>
          <w:sz w:val="24"/>
          <w:szCs w:val="24"/>
        </w:rPr>
        <w:tab/>
      </w:r>
      <w:r w:rsidR="00FD13F9" w:rsidRPr="00FB2BA0">
        <w:rPr>
          <w:sz w:val="24"/>
          <w:szCs w:val="24"/>
        </w:rPr>
        <w:tab/>
      </w:r>
      <w:r w:rsidR="00FD13F9" w:rsidRPr="00FB2BA0">
        <w:rPr>
          <w:sz w:val="24"/>
          <w:szCs w:val="24"/>
        </w:rPr>
        <w:tab/>
      </w:r>
    </w:p>
    <w:p w14:paraId="7456F56D" w14:textId="39E32FD3" w:rsidR="00F74CB3" w:rsidRDefault="00F63DD8" w:rsidP="00661237">
      <w:pPr>
        <w:spacing w:after="0"/>
        <w:rPr>
          <w:sz w:val="24"/>
          <w:szCs w:val="24"/>
        </w:rPr>
      </w:pPr>
      <w:r w:rsidRPr="00FB2BA0">
        <w:rPr>
          <w:sz w:val="24"/>
          <w:szCs w:val="24"/>
        </w:rPr>
        <w:t>Mite</w:t>
      </w:r>
      <w:r w:rsidR="00221C62">
        <w:rPr>
          <w:sz w:val="24"/>
          <w:szCs w:val="24"/>
        </w:rPr>
        <w:t xml:space="preserve"> (8U)</w:t>
      </w:r>
      <w:r w:rsidRPr="00FB2BA0">
        <w:rPr>
          <w:sz w:val="24"/>
          <w:szCs w:val="24"/>
        </w:rPr>
        <w:tab/>
      </w:r>
      <w:r w:rsidRPr="00FB2BA0">
        <w:rPr>
          <w:sz w:val="24"/>
          <w:szCs w:val="24"/>
        </w:rPr>
        <w:tab/>
      </w:r>
      <w:r w:rsidRPr="00FB2BA0">
        <w:rPr>
          <w:sz w:val="24"/>
          <w:szCs w:val="24"/>
        </w:rPr>
        <w:tab/>
      </w:r>
      <w:r w:rsidR="00FD13F9" w:rsidRPr="00FB2BA0">
        <w:rPr>
          <w:sz w:val="24"/>
          <w:szCs w:val="24"/>
        </w:rPr>
        <w:tab/>
      </w:r>
      <w:r w:rsidR="00FD13F9" w:rsidRPr="00FB2BA0">
        <w:rPr>
          <w:sz w:val="24"/>
          <w:szCs w:val="24"/>
        </w:rPr>
        <w:tab/>
      </w:r>
      <w:r w:rsidR="00FD13F9" w:rsidRPr="00FB2BA0">
        <w:rPr>
          <w:sz w:val="24"/>
          <w:szCs w:val="24"/>
        </w:rPr>
        <w:tab/>
      </w:r>
      <w:r w:rsidR="000B0DE6">
        <w:rPr>
          <w:sz w:val="24"/>
          <w:szCs w:val="24"/>
        </w:rPr>
        <w:t>Jeff Lewis</w:t>
      </w:r>
    </w:p>
    <w:p w14:paraId="625C74D9" w14:textId="4184361C" w:rsidR="00E736A2" w:rsidRDefault="00661237" w:rsidP="00661237">
      <w:pPr>
        <w:spacing w:after="0"/>
        <w:rPr>
          <w:sz w:val="24"/>
          <w:szCs w:val="24"/>
        </w:rPr>
      </w:pPr>
      <w:r w:rsidRPr="00D76D66">
        <w:rPr>
          <w:sz w:val="24"/>
          <w:szCs w:val="24"/>
        </w:rPr>
        <w:t xml:space="preserve">Squirt </w:t>
      </w:r>
      <w:r w:rsidR="00151265">
        <w:rPr>
          <w:sz w:val="24"/>
          <w:szCs w:val="24"/>
        </w:rPr>
        <w:t>Rec/</w:t>
      </w:r>
      <w:r w:rsidRPr="00D76D66">
        <w:rPr>
          <w:sz w:val="24"/>
          <w:szCs w:val="24"/>
        </w:rPr>
        <w:t>House</w:t>
      </w:r>
      <w:r w:rsidR="00151265">
        <w:rPr>
          <w:sz w:val="24"/>
          <w:szCs w:val="24"/>
        </w:rPr>
        <w:t>/B</w:t>
      </w:r>
      <w:r w:rsidR="00221C62">
        <w:rPr>
          <w:sz w:val="24"/>
          <w:szCs w:val="24"/>
        </w:rPr>
        <w:t xml:space="preserve"> (10U)</w:t>
      </w:r>
      <w:r w:rsidR="00FD13F9">
        <w:rPr>
          <w:sz w:val="24"/>
          <w:szCs w:val="24"/>
        </w:rPr>
        <w:tab/>
      </w:r>
      <w:r w:rsidR="00FD13F9">
        <w:rPr>
          <w:sz w:val="24"/>
          <w:szCs w:val="24"/>
        </w:rPr>
        <w:tab/>
      </w:r>
      <w:r w:rsidR="00FD13F9">
        <w:rPr>
          <w:sz w:val="24"/>
          <w:szCs w:val="24"/>
        </w:rPr>
        <w:tab/>
      </w:r>
      <w:r w:rsidR="00D76D66">
        <w:rPr>
          <w:sz w:val="24"/>
          <w:szCs w:val="24"/>
        </w:rPr>
        <w:tab/>
      </w:r>
      <w:r w:rsidR="00E7512E">
        <w:rPr>
          <w:sz w:val="24"/>
          <w:szCs w:val="24"/>
        </w:rPr>
        <w:t>Seth Iiames</w:t>
      </w:r>
    </w:p>
    <w:p w14:paraId="0F709AC8" w14:textId="736DDF73" w:rsidR="00151265" w:rsidRDefault="00661237" w:rsidP="00661237">
      <w:pPr>
        <w:spacing w:after="0"/>
        <w:rPr>
          <w:sz w:val="24"/>
          <w:szCs w:val="24"/>
        </w:rPr>
      </w:pPr>
      <w:r w:rsidRPr="00D76D66">
        <w:rPr>
          <w:sz w:val="24"/>
          <w:szCs w:val="24"/>
        </w:rPr>
        <w:t>Squirt Travel</w:t>
      </w:r>
      <w:r w:rsidR="00FD13F9">
        <w:rPr>
          <w:sz w:val="24"/>
          <w:szCs w:val="24"/>
        </w:rPr>
        <w:t xml:space="preserve"> (Or 2</w:t>
      </w:r>
      <w:r w:rsidR="00FD13F9" w:rsidRPr="00FD13F9">
        <w:rPr>
          <w:sz w:val="24"/>
          <w:szCs w:val="24"/>
          <w:vertAlign w:val="superscript"/>
        </w:rPr>
        <w:t>nd</w:t>
      </w:r>
      <w:r w:rsidR="00FD13F9">
        <w:rPr>
          <w:sz w:val="24"/>
          <w:szCs w:val="24"/>
        </w:rPr>
        <w:t xml:space="preserve"> House Team)</w:t>
      </w:r>
      <w:r w:rsidR="00221C62">
        <w:rPr>
          <w:sz w:val="24"/>
          <w:szCs w:val="24"/>
        </w:rPr>
        <w:t xml:space="preserve"> (10U</w:t>
      </w:r>
      <w:proofErr w:type="gramStart"/>
      <w:r w:rsidR="00221C62">
        <w:rPr>
          <w:sz w:val="24"/>
          <w:szCs w:val="24"/>
        </w:rPr>
        <w:t>)</w:t>
      </w:r>
      <w:r w:rsidR="002B2577">
        <w:rPr>
          <w:sz w:val="24"/>
          <w:szCs w:val="24"/>
        </w:rPr>
        <w:tab/>
      </w:r>
      <w:r w:rsidR="002B2577">
        <w:rPr>
          <w:sz w:val="24"/>
          <w:szCs w:val="24"/>
        </w:rPr>
        <w:tab/>
      </w:r>
      <w:r w:rsidR="0084635F">
        <w:rPr>
          <w:sz w:val="24"/>
          <w:szCs w:val="24"/>
        </w:rPr>
        <w:t>Derek</w:t>
      </w:r>
      <w:proofErr w:type="gramEnd"/>
      <w:r w:rsidR="0084635F">
        <w:rPr>
          <w:sz w:val="24"/>
          <w:szCs w:val="24"/>
        </w:rPr>
        <w:t xml:space="preserve"> Nova</w:t>
      </w:r>
    </w:p>
    <w:p w14:paraId="71AF4468" w14:textId="5BAE76E2" w:rsidR="00661237" w:rsidRPr="00D76D66" w:rsidRDefault="00661237" w:rsidP="00661237">
      <w:pPr>
        <w:spacing w:after="0"/>
        <w:rPr>
          <w:sz w:val="24"/>
          <w:szCs w:val="24"/>
        </w:rPr>
      </w:pPr>
      <w:r w:rsidRPr="00D76D66">
        <w:rPr>
          <w:sz w:val="24"/>
          <w:szCs w:val="24"/>
        </w:rPr>
        <w:t xml:space="preserve">Peewee </w:t>
      </w:r>
      <w:r w:rsidR="00151265">
        <w:rPr>
          <w:sz w:val="24"/>
          <w:szCs w:val="24"/>
        </w:rPr>
        <w:t>Rec/</w:t>
      </w:r>
      <w:r w:rsidRPr="00D76D66">
        <w:rPr>
          <w:sz w:val="24"/>
          <w:szCs w:val="24"/>
        </w:rPr>
        <w:t>House</w:t>
      </w:r>
      <w:r w:rsidR="000B0DE6">
        <w:rPr>
          <w:sz w:val="24"/>
          <w:szCs w:val="24"/>
        </w:rPr>
        <w:t>/</w:t>
      </w:r>
      <w:r w:rsidR="00151265">
        <w:rPr>
          <w:sz w:val="24"/>
          <w:szCs w:val="24"/>
        </w:rPr>
        <w:t>B</w:t>
      </w:r>
      <w:r w:rsidR="00221C62">
        <w:rPr>
          <w:sz w:val="24"/>
          <w:szCs w:val="24"/>
        </w:rPr>
        <w:t xml:space="preserve"> (12U)</w:t>
      </w:r>
      <w:r w:rsidRPr="00D76D66">
        <w:rPr>
          <w:sz w:val="24"/>
          <w:szCs w:val="24"/>
        </w:rPr>
        <w:tab/>
      </w:r>
      <w:r w:rsidR="00FD13F9">
        <w:rPr>
          <w:sz w:val="24"/>
          <w:szCs w:val="24"/>
        </w:rPr>
        <w:tab/>
      </w:r>
      <w:r w:rsidR="00FD13F9">
        <w:rPr>
          <w:sz w:val="24"/>
          <w:szCs w:val="24"/>
        </w:rPr>
        <w:tab/>
      </w:r>
      <w:r w:rsidR="00FD13F9">
        <w:rPr>
          <w:sz w:val="24"/>
          <w:szCs w:val="24"/>
        </w:rPr>
        <w:tab/>
      </w:r>
      <w:r w:rsidR="0084635F">
        <w:rPr>
          <w:sz w:val="24"/>
          <w:szCs w:val="24"/>
        </w:rPr>
        <w:t>Neal Norman</w:t>
      </w:r>
    </w:p>
    <w:p w14:paraId="6BE02E1C" w14:textId="19AE6AF4" w:rsidR="00661237" w:rsidRPr="00D76D66" w:rsidRDefault="00661237" w:rsidP="00661237">
      <w:pPr>
        <w:spacing w:after="0"/>
        <w:rPr>
          <w:sz w:val="24"/>
          <w:szCs w:val="24"/>
        </w:rPr>
      </w:pPr>
      <w:r w:rsidRPr="00D76D66">
        <w:rPr>
          <w:sz w:val="24"/>
          <w:szCs w:val="24"/>
        </w:rPr>
        <w:t>Peewee Travel</w:t>
      </w:r>
      <w:r w:rsidRPr="00D76D66">
        <w:rPr>
          <w:sz w:val="24"/>
          <w:szCs w:val="24"/>
        </w:rPr>
        <w:tab/>
      </w:r>
      <w:r w:rsidR="00FD13F9">
        <w:rPr>
          <w:sz w:val="24"/>
          <w:szCs w:val="24"/>
        </w:rPr>
        <w:t xml:space="preserve"> (Or 2</w:t>
      </w:r>
      <w:r w:rsidR="00FD13F9" w:rsidRPr="00FD13F9">
        <w:rPr>
          <w:sz w:val="24"/>
          <w:szCs w:val="24"/>
          <w:vertAlign w:val="superscript"/>
        </w:rPr>
        <w:t>nd</w:t>
      </w:r>
      <w:r w:rsidR="00FD13F9">
        <w:rPr>
          <w:sz w:val="24"/>
          <w:szCs w:val="24"/>
        </w:rPr>
        <w:t xml:space="preserve"> House Team)</w:t>
      </w:r>
      <w:r w:rsidR="00FD13F9">
        <w:rPr>
          <w:sz w:val="24"/>
          <w:szCs w:val="24"/>
        </w:rPr>
        <w:tab/>
      </w:r>
      <w:r w:rsidR="00221C62">
        <w:rPr>
          <w:sz w:val="24"/>
          <w:szCs w:val="24"/>
        </w:rPr>
        <w:t>(12U)</w:t>
      </w:r>
      <w:r w:rsidR="00FD13F9">
        <w:rPr>
          <w:sz w:val="24"/>
          <w:szCs w:val="24"/>
        </w:rPr>
        <w:tab/>
      </w:r>
      <w:r w:rsidR="006E6249">
        <w:rPr>
          <w:sz w:val="24"/>
          <w:szCs w:val="24"/>
        </w:rPr>
        <w:tab/>
      </w:r>
      <w:r w:rsidR="0084635F">
        <w:rPr>
          <w:sz w:val="24"/>
          <w:szCs w:val="24"/>
        </w:rPr>
        <w:t>AJ Furrow</w:t>
      </w:r>
      <w:r w:rsidR="00FD13F9">
        <w:rPr>
          <w:sz w:val="24"/>
          <w:szCs w:val="24"/>
        </w:rPr>
        <w:tab/>
      </w:r>
    </w:p>
    <w:p w14:paraId="1BB0831D" w14:textId="152C4B9F" w:rsidR="00FC1E34" w:rsidRDefault="00661237" w:rsidP="00661237">
      <w:pPr>
        <w:spacing w:after="0"/>
        <w:rPr>
          <w:sz w:val="24"/>
          <w:szCs w:val="24"/>
        </w:rPr>
      </w:pPr>
      <w:r w:rsidRPr="001744E9">
        <w:rPr>
          <w:sz w:val="24"/>
          <w:szCs w:val="24"/>
        </w:rPr>
        <w:t>Bantam</w:t>
      </w:r>
      <w:r w:rsidR="00FC1E34">
        <w:rPr>
          <w:sz w:val="24"/>
          <w:szCs w:val="24"/>
        </w:rPr>
        <w:t xml:space="preserve"> </w:t>
      </w:r>
      <w:r w:rsidR="00151265">
        <w:rPr>
          <w:sz w:val="24"/>
          <w:szCs w:val="24"/>
        </w:rPr>
        <w:t>Rec/</w:t>
      </w:r>
      <w:r w:rsidR="00FC1E34">
        <w:rPr>
          <w:sz w:val="24"/>
          <w:szCs w:val="24"/>
        </w:rPr>
        <w:t>House</w:t>
      </w:r>
      <w:r w:rsidR="00151265">
        <w:rPr>
          <w:sz w:val="24"/>
          <w:szCs w:val="24"/>
        </w:rPr>
        <w:t>/B</w:t>
      </w:r>
      <w:r w:rsidR="00BA57ED" w:rsidRPr="001744E9">
        <w:rPr>
          <w:sz w:val="24"/>
          <w:szCs w:val="24"/>
        </w:rPr>
        <w:t xml:space="preserve"> </w:t>
      </w:r>
      <w:r w:rsidR="00221C62" w:rsidRPr="001744E9">
        <w:rPr>
          <w:sz w:val="24"/>
          <w:szCs w:val="24"/>
        </w:rPr>
        <w:t>(14U)</w:t>
      </w:r>
      <w:r w:rsidR="00FC1E34">
        <w:rPr>
          <w:sz w:val="24"/>
          <w:szCs w:val="24"/>
        </w:rPr>
        <w:tab/>
      </w:r>
      <w:r w:rsidR="00FC1E34">
        <w:rPr>
          <w:sz w:val="24"/>
          <w:szCs w:val="24"/>
        </w:rPr>
        <w:tab/>
      </w:r>
      <w:r w:rsidR="00FC1E34">
        <w:rPr>
          <w:sz w:val="24"/>
          <w:szCs w:val="24"/>
        </w:rPr>
        <w:tab/>
      </w:r>
      <w:r w:rsidR="00FC1E34">
        <w:rPr>
          <w:sz w:val="24"/>
          <w:szCs w:val="24"/>
        </w:rPr>
        <w:tab/>
      </w:r>
      <w:r w:rsidR="0084635F">
        <w:rPr>
          <w:sz w:val="24"/>
          <w:szCs w:val="24"/>
        </w:rPr>
        <w:t>Kyle Cruea</w:t>
      </w:r>
    </w:p>
    <w:p w14:paraId="7408EC43" w14:textId="7FC600AE" w:rsidR="00FC1E34" w:rsidRDefault="00FC1E34" w:rsidP="00E736A2">
      <w:pPr>
        <w:spacing w:after="0"/>
        <w:rPr>
          <w:sz w:val="24"/>
          <w:szCs w:val="24"/>
        </w:rPr>
      </w:pPr>
      <w:r>
        <w:rPr>
          <w:sz w:val="24"/>
          <w:szCs w:val="24"/>
        </w:rPr>
        <w:t>Bantam Travel (14U)</w:t>
      </w:r>
      <w:r w:rsidR="00661237" w:rsidRPr="001744E9">
        <w:rPr>
          <w:sz w:val="24"/>
          <w:szCs w:val="24"/>
        </w:rPr>
        <w:tab/>
      </w:r>
      <w:r w:rsidR="00661237" w:rsidRPr="001744E9">
        <w:rPr>
          <w:sz w:val="24"/>
          <w:szCs w:val="24"/>
        </w:rPr>
        <w:tab/>
      </w:r>
      <w:r w:rsidR="00FD13F9" w:rsidRPr="001744E9">
        <w:rPr>
          <w:sz w:val="24"/>
          <w:szCs w:val="24"/>
        </w:rPr>
        <w:tab/>
      </w:r>
      <w:r w:rsidR="00FD13F9" w:rsidRPr="001744E9">
        <w:rPr>
          <w:sz w:val="24"/>
          <w:szCs w:val="24"/>
        </w:rPr>
        <w:tab/>
      </w:r>
      <w:r w:rsidR="00FD13F9" w:rsidRPr="001744E9">
        <w:rPr>
          <w:sz w:val="24"/>
          <w:szCs w:val="24"/>
        </w:rPr>
        <w:tab/>
      </w:r>
      <w:r w:rsidR="0084635F">
        <w:rPr>
          <w:sz w:val="24"/>
          <w:szCs w:val="24"/>
        </w:rPr>
        <w:t>LJ Jellison</w:t>
      </w:r>
    </w:p>
    <w:p w14:paraId="5AE1B0D5" w14:textId="6F131F75" w:rsidR="00E736A2" w:rsidRDefault="00221C62" w:rsidP="00E736A2">
      <w:pPr>
        <w:spacing w:after="0"/>
        <w:rPr>
          <w:sz w:val="24"/>
          <w:szCs w:val="24"/>
        </w:rPr>
      </w:pPr>
      <w:r>
        <w:rPr>
          <w:sz w:val="24"/>
          <w:szCs w:val="24"/>
        </w:rPr>
        <w:t>H</w:t>
      </w:r>
      <w:r w:rsidR="004D24F5">
        <w:rPr>
          <w:sz w:val="24"/>
          <w:szCs w:val="24"/>
        </w:rPr>
        <w:t xml:space="preserve">igh </w:t>
      </w:r>
      <w:r>
        <w:rPr>
          <w:sz w:val="24"/>
          <w:szCs w:val="24"/>
        </w:rPr>
        <w:t>S</w:t>
      </w:r>
      <w:r w:rsidR="004D24F5">
        <w:rPr>
          <w:sz w:val="24"/>
          <w:szCs w:val="24"/>
        </w:rPr>
        <w:t>chool</w:t>
      </w:r>
      <w:r w:rsidR="00E736A2">
        <w:rPr>
          <w:sz w:val="24"/>
          <w:szCs w:val="24"/>
        </w:rPr>
        <w:t xml:space="preserve"> </w:t>
      </w:r>
      <w:r w:rsidR="00B7234C">
        <w:rPr>
          <w:sz w:val="24"/>
          <w:szCs w:val="24"/>
        </w:rPr>
        <w:t xml:space="preserve">JV </w:t>
      </w:r>
      <w:r>
        <w:rPr>
          <w:sz w:val="24"/>
          <w:szCs w:val="24"/>
        </w:rPr>
        <w:t>(18U)</w:t>
      </w:r>
      <w:r w:rsidR="00043CCE">
        <w:rPr>
          <w:sz w:val="24"/>
          <w:szCs w:val="24"/>
        </w:rPr>
        <w:tab/>
      </w:r>
      <w:r w:rsidR="00043CCE">
        <w:rPr>
          <w:sz w:val="24"/>
          <w:szCs w:val="24"/>
        </w:rPr>
        <w:tab/>
      </w:r>
      <w:r w:rsidR="00043CCE">
        <w:rPr>
          <w:sz w:val="24"/>
          <w:szCs w:val="24"/>
        </w:rPr>
        <w:tab/>
      </w:r>
      <w:r w:rsidR="00043CCE">
        <w:rPr>
          <w:sz w:val="24"/>
          <w:szCs w:val="24"/>
        </w:rPr>
        <w:tab/>
      </w:r>
      <w:r w:rsidR="006E6249">
        <w:rPr>
          <w:sz w:val="24"/>
          <w:szCs w:val="24"/>
        </w:rPr>
        <w:tab/>
      </w:r>
      <w:r w:rsidR="0084635F">
        <w:rPr>
          <w:sz w:val="24"/>
          <w:szCs w:val="24"/>
        </w:rPr>
        <w:t>Matt Hildebrand</w:t>
      </w:r>
    </w:p>
    <w:p w14:paraId="1D8EDE43" w14:textId="7AA816D2" w:rsidR="00661237" w:rsidRPr="00D76D66" w:rsidRDefault="00D76D66" w:rsidP="00E736A2">
      <w:pPr>
        <w:spacing w:after="0"/>
        <w:rPr>
          <w:sz w:val="24"/>
          <w:szCs w:val="24"/>
        </w:rPr>
      </w:pPr>
      <w:r>
        <w:rPr>
          <w:sz w:val="24"/>
          <w:szCs w:val="24"/>
        </w:rPr>
        <w:tab/>
      </w:r>
      <w:r w:rsidR="00FD13F9">
        <w:rPr>
          <w:sz w:val="24"/>
          <w:szCs w:val="24"/>
        </w:rPr>
        <w:tab/>
      </w:r>
      <w:r w:rsidR="00FD13F9">
        <w:rPr>
          <w:sz w:val="24"/>
          <w:szCs w:val="24"/>
        </w:rPr>
        <w:tab/>
      </w:r>
      <w:r w:rsidR="00FD13F9">
        <w:rPr>
          <w:sz w:val="24"/>
          <w:szCs w:val="24"/>
        </w:rPr>
        <w:tab/>
      </w:r>
      <w:r w:rsidR="00221C62">
        <w:rPr>
          <w:sz w:val="24"/>
          <w:szCs w:val="24"/>
        </w:rPr>
        <w:tab/>
      </w:r>
    </w:p>
    <w:p w14:paraId="0E1D4740" w14:textId="77777777" w:rsidR="00FA3341" w:rsidRPr="00D76D66" w:rsidRDefault="00661237" w:rsidP="00661237">
      <w:pPr>
        <w:spacing w:after="0"/>
        <w:rPr>
          <w:sz w:val="24"/>
          <w:szCs w:val="24"/>
        </w:rPr>
      </w:pPr>
      <w:r w:rsidRPr="00B874D7">
        <w:rPr>
          <w:b/>
          <w:sz w:val="28"/>
          <w:szCs w:val="28"/>
        </w:rPr>
        <w:t>Coach Selection</w:t>
      </w:r>
      <w:r>
        <w:rPr>
          <w:sz w:val="28"/>
          <w:szCs w:val="28"/>
        </w:rPr>
        <w:t xml:space="preserve"> – </w:t>
      </w:r>
      <w:r w:rsidRPr="00D76D66">
        <w:rPr>
          <w:sz w:val="24"/>
          <w:szCs w:val="24"/>
        </w:rPr>
        <w:t>The Troy Recreation Department selects coaches from applications that are submitted by coaches.  In the event, there are multiple coaches interested in particular coaching positions, the Jr. Hockey Advisory Council review</w:t>
      </w:r>
      <w:r w:rsidR="0034101E">
        <w:rPr>
          <w:sz w:val="24"/>
          <w:szCs w:val="24"/>
        </w:rPr>
        <w:t>s</w:t>
      </w:r>
      <w:r w:rsidRPr="00D76D66">
        <w:rPr>
          <w:sz w:val="24"/>
          <w:szCs w:val="24"/>
        </w:rPr>
        <w:t xml:space="preserve"> the applications and </w:t>
      </w:r>
      <w:r w:rsidR="00B874D7" w:rsidRPr="00D76D66">
        <w:rPr>
          <w:sz w:val="24"/>
          <w:szCs w:val="24"/>
        </w:rPr>
        <w:t>make</w:t>
      </w:r>
      <w:r w:rsidR="0034101E">
        <w:rPr>
          <w:sz w:val="24"/>
          <w:szCs w:val="24"/>
        </w:rPr>
        <w:t>s</w:t>
      </w:r>
      <w:r w:rsidR="00B874D7" w:rsidRPr="00D76D66">
        <w:rPr>
          <w:sz w:val="24"/>
          <w:szCs w:val="24"/>
        </w:rPr>
        <w:t xml:space="preserve"> the </w:t>
      </w:r>
      <w:r w:rsidRPr="00D76D66">
        <w:rPr>
          <w:sz w:val="24"/>
          <w:szCs w:val="24"/>
        </w:rPr>
        <w:t>select</w:t>
      </w:r>
      <w:r w:rsidR="00B874D7" w:rsidRPr="00D76D66">
        <w:rPr>
          <w:sz w:val="24"/>
          <w:szCs w:val="24"/>
        </w:rPr>
        <w:t xml:space="preserve">ion of </w:t>
      </w:r>
      <w:r w:rsidRPr="00D76D66">
        <w:rPr>
          <w:sz w:val="24"/>
          <w:szCs w:val="24"/>
        </w:rPr>
        <w:t>coaches</w:t>
      </w:r>
      <w:r w:rsidR="00B874D7" w:rsidRPr="00D76D66">
        <w:rPr>
          <w:sz w:val="24"/>
          <w:szCs w:val="24"/>
        </w:rPr>
        <w:t xml:space="preserve">.  </w:t>
      </w:r>
      <w:r w:rsidR="00FA3341" w:rsidRPr="00D76D66">
        <w:rPr>
          <w:sz w:val="24"/>
          <w:szCs w:val="24"/>
        </w:rPr>
        <w:t xml:space="preserve">If there is a shortage of coaching applications received, the program will </w:t>
      </w:r>
      <w:r w:rsidR="00B874D7" w:rsidRPr="00D76D66">
        <w:rPr>
          <w:sz w:val="24"/>
          <w:szCs w:val="24"/>
        </w:rPr>
        <w:t xml:space="preserve">attempt to secure additional </w:t>
      </w:r>
      <w:r w:rsidR="00FA3341" w:rsidRPr="00D76D66">
        <w:rPr>
          <w:sz w:val="24"/>
          <w:szCs w:val="24"/>
        </w:rPr>
        <w:t xml:space="preserve">coaching </w:t>
      </w:r>
      <w:r w:rsidR="00B874D7" w:rsidRPr="00D76D66">
        <w:rPr>
          <w:sz w:val="24"/>
          <w:szCs w:val="24"/>
        </w:rPr>
        <w:t xml:space="preserve">volunteer </w:t>
      </w:r>
      <w:r w:rsidR="00FA3341" w:rsidRPr="00D76D66">
        <w:rPr>
          <w:sz w:val="24"/>
          <w:szCs w:val="24"/>
        </w:rPr>
        <w:t>candidates</w:t>
      </w:r>
      <w:r w:rsidR="00B874D7" w:rsidRPr="00D76D66">
        <w:rPr>
          <w:sz w:val="24"/>
          <w:szCs w:val="24"/>
        </w:rPr>
        <w:t xml:space="preserve"> </w:t>
      </w:r>
      <w:r w:rsidR="00FA3341" w:rsidRPr="00D76D66">
        <w:rPr>
          <w:sz w:val="24"/>
          <w:szCs w:val="24"/>
        </w:rPr>
        <w:t>to fill the open positions.</w:t>
      </w:r>
      <w:r w:rsidR="00B874D7" w:rsidRPr="00D76D66">
        <w:rPr>
          <w:sz w:val="24"/>
          <w:szCs w:val="24"/>
        </w:rPr>
        <w:t xml:space="preserve">  </w:t>
      </w:r>
      <w:r w:rsidR="00FA3341" w:rsidRPr="00D76D66">
        <w:rPr>
          <w:sz w:val="24"/>
          <w:szCs w:val="24"/>
        </w:rPr>
        <w:t xml:space="preserve">All coaches </w:t>
      </w:r>
      <w:r w:rsidR="00B27AD2">
        <w:rPr>
          <w:sz w:val="24"/>
          <w:szCs w:val="24"/>
        </w:rPr>
        <w:t xml:space="preserve">must </w:t>
      </w:r>
      <w:r w:rsidR="00FA3341" w:rsidRPr="00D76D66">
        <w:rPr>
          <w:sz w:val="24"/>
          <w:szCs w:val="24"/>
        </w:rPr>
        <w:t>meet all USA Hockey &amp; Mid-Am coaching requirements, background checks, concussion certifications, etc.   Head Coaches select their assistant coaches, locker room monitors, team managers, etc.</w:t>
      </w:r>
    </w:p>
    <w:p w14:paraId="1443198D" w14:textId="77777777" w:rsidR="00B874D7" w:rsidRDefault="00B874D7" w:rsidP="00661237">
      <w:pPr>
        <w:spacing w:after="0"/>
        <w:rPr>
          <w:b/>
          <w:sz w:val="28"/>
          <w:szCs w:val="28"/>
          <w:u w:val="double"/>
        </w:rPr>
      </w:pPr>
    </w:p>
    <w:p w14:paraId="6D37EBA5" w14:textId="20542327" w:rsidR="008A3CBA" w:rsidRDefault="008A3CBA" w:rsidP="00661237">
      <w:pPr>
        <w:spacing w:after="0"/>
        <w:rPr>
          <w:b/>
          <w:sz w:val="28"/>
          <w:szCs w:val="28"/>
          <w:u w:val="double"/>
        </w:rPr>
      </w:pPr>
      <w:r w:rsidRPr="008A3CBA">
        <w:rPr>
          <w:b/>
          <w:sz w:val="28"/>
          <w:szCs w:val="28"/>
          <w:u w:val="double"/>
        </w:rPr>
        <w:t>20</w:t>
      </w:r>
      <w:r w:rsidR="00BA57ED">
        <w:rPr>
          <w:b/>
          <w:sz w:val="28"/>
          <w:szCs w:val="28"/>
          <w:u w:val="double"/>
        </w:rPr>
        <w:t>2</w:t>
      </w:r>
      <w:r w:rsidR="00151265">
        <w:rPr>
          <w:b/>
          <w:sz w:val="28"/>
          <w:szCs w:val="28"/>
          <w:u w:val="double"/>
        </w:rPr>
        <w:t>6</w:t>
      </w:r>
      <w:r w:rsidR="00BA57ED">
        <w:rPr>
          <w:b/>
          <w:sz w:val="28"/>
          <w:szCs w:val="28"/>
          <w:u w:val="double"/>
        </w:rPr>
        <w:t>-2</w:t>
      </w:r>
      <w:r w:rsidR="00151265">
        <w:rPr>
          <w:b/>
          <w:sz w:val="28"/>
          <w:szCs w:val="28"/>
          <w:u w:val="double"/>
        </w:rPr>
        <w:t>7</w:t>
      </w:r>
      <w:r w:rsidRPr="008A3CBA">
        <w:rPr>
          <w:b/>
          <w:sz w:val="28"/>
          <w:szCs w:val="28"/>
          <w:u w:val="double"/>
        </w:rPr>
        <w:t xml:space="preserve"> Season Start Date</w:t>
      </w:r>
      <w:r w:rsidR="00B27AD2">
        <w:rPr>
          <w:b/>
          <w:sz w:val="28"/>
          <w:szCs w:val="28"/>
          <w:u w:val="double"/>
        </w:rPr>
        <w:t xml:space="preserve"> &amp; Ice</w:t>
      </w:r>
      <w:r w:rsidRPr="008A3CBA">
        <w:rPr>
          <w:b/>
          <w:sz w:val="28"/>
          <w:szCs w:val="28"/>
          <w:u w:val="double"/>
        </w:rPr>
        <w:t>:</w:t>
      </w:r>
    </w:p>
    <w:p w14:paraId="7D493E89" w14:textId="755C0D60" w:rsidR="00B7234C" w:rsidRDefault="008A3CBA" w:rsidP="00661237">
      <w:pPr>
        <w:spacing w:after="0"/>
        <w:rPr>
          <w:sz w:val="24"/>
          <w:szCs w:val="24"/>
        </w:rPr>
      </w:pPr>
      <w:r w:rsidRPr="00D76D66">
        <w:rPr>
          <w:sz w:val="24"/>
          <w:szCs w:val="24"/>
        </w:rPr>
        <w:t xml:space="preserve">At this time, the season is tentatively scheduled to begin the week of September </w:t>
      </w:r>
      <w:r w:rsidR="00BA57ED">
        <w:rPr>
          <w:sz w:val="24"/>
          <w:szCs w:val="24"/>
        </w:rPr>
        <w:t>1</w:t>
      </w:r>
      <w:r w:rsidR="00151265">
        <w:rPr>
          <w:sz w:val="24"/>
          <w:szCs w:val="24"/>
        </w:rPr>
        <w:t>4</w:t>
      </w:r>
      <w:r w:rsidR="000D0EFD" w:rsidRPr="000D0EFD">
        <w:rPr>
          <w:sz w:val="24"/>
          <w:szCs w:val="24"/>
          <w:vertAlign w:val="superscript"/>
        </w:rPr>
        <w:t>th</w:t>
      </w:r>
      <w:r w:rsidR="000D0EFD">
        <w:rPr>
          <w:sz w:val="24"/>
          <w:szCs w:val="24"/>
        </w:rPr>
        <w:t xml:space="preserve"> </w:t>
      </w:r>
      <w:r w:rsidRPr="00D76D66">
        <w:rPr>
          <w:sz w:val="24"/>
          <w:szCs w:val="24"/>
        </w:rPr>
        <w:t>and will last until approximately the week of March</w:t>
      </w:r>
      <w:r w:rsidR="000D0EFD">
        <w:rPr>
          <w:sz w:val="24"/>
          <w:szCs w:val="24"/>
        </w:rPr>
        <w:t xml:space="preserve"> </w:t>
      </w:r>
      <w:r w:rsidR="00151265">
        <w:rPr>
          <w:sz w:val="24"/>
          <w:szCs w:val="24"/>
        </w:rPr>
        <w:t>8</w:t>
      </w:r>
      <w:r w:rsidRPr="00D76D66">
        <w:rPr>
          <w:sz w:val="24"/>
          <w:szCs w:val="24"/>
        </w:rPr>
        <w:t>, 20</w:t>
      </w:r>
      <w:r w:rsidR="00D51F0D">
        <w:rPr>
          <w:sz w:val="24"/>
          <w:szCs w:val="24"/>
        </w:rPr>
        <w:t>2</w:t>
      </w:r>
      <w:r w:rsidR="00151265">
        <w:rPr>
          <w:sz w:val="24"/>
          <w:szCs w:val="24"/>
        </w:rPr>
        <w:t>7</w:t>
      </w:r>
      <w:r w:rsidR="00127CA1">
        <w:rPr>
          <w:sz w:val="24"/>
          <w:szCs w:val="24"/>
        </w:rPr>
        <w:t>, pending special events scheduled at the arena.</w:t>
      </w:r>
      <w:r w:rsidRPr="00D76D66">
        <w:rPr>
          <w:sz w:val="24"/>
          <w:szCs w:val="24"/>
        </w:rPr>
        <w:t xml:space="preserve">   Mite</w:t>
      </w:r>
      <w:r w:rsidR="002B2577">
        <w:rPr>
          <w:sz w:val="24"/>
          <w:szCs w:val="24"/>
        </w:rPr>
        <w:t>s will have 4 “Jamboree” double-header home dates</w:t>
      </w:r>
      <w:r w:rsidRPr="00D76D66">
        <w:rPr>
          <w:sz w:val="24"/>
          <w:szCs w:val="24"/>
        </w:rPr>
        <w:t>, Squirt and Peewee house teams will include up</w:t>
      </w:r>
      <w:r w:rsidR="000D0EFD">
        <w:rPr>
          <w:sz w:val="24"/>
          <w:szCs w:val="24"/>
        </w:rPr>
        <w:t xml:space="preserve"> </w:t>
      </w:r>
      <w:r w:rsidRPr="00D76D66">
        <w:rPr>
          <w:sz w:val="24"/>
          <w:szCs w:val="24"/>
        </w:rPr>
        <w:t>to 8 home games.  Squirt Travel, Peewee Travel</w:t>
      </w:r>
      <w:r w:rsidR="001B2976">
        <w:rPr>
          <w:sz w:val="24"/>
          <w:szCs w:val="24"/>
        </w:rPr>
        <w:t>, Ba</w:t>
      </w:r>
      <w:r w:rsidR="00BF08A3">
        <w:rPr>
          <w:sz w:val="24"/>
          <w:szCs w:val="24"/>
        </w:rPr>
        <w:t>nt</w:t>
      </w:r>
      <w:r w:rsidR="001B2976">
        <w:rPr>
          <w:sz w:val="24"/>
          <w:szCs w:val="24"/>
        </w:rPr>
        <w:t xml:space="preserve">ams &amp; High School </w:t>
      </w:r>
      <w:r w:rsidRPr="00D76D66">
        <w:rPr>
          <w:sz w:val="24"/>
          <w:szCs w:val="24"/>
        </w:rPr>
        <w:t>will include up to 12 home games</w:t>
      </w:r>
      <w:r w:rsidR="001B2976">
        <w:rPr>
          <w:sz w:val="24"/>
          <w:szCs w:val="24"/>
        </w:rPr>
        <w:t xml:space="preserve">.  </w:t>
      </w:r>
      <w:r w:rsidRPr="00D76D66">
        <w:rPr>
          <w:sz w:val="24"/>
          <w:szCs w:val="24"/>
        </w:rPr>
        <w:t xml:space="preserve"> </w:t>
      </w:r>
      <w:proofErr w:type="gramStart"/>
      <w:r w:rsidRPr="00D76D66">
        <w:rPr>
          <w:sz w:val="24"/>
          <w:szCs w:val="24"/>
        </w:rPr>
        <w:t>In an effort to</w:t>
      </w:r>
      <w:proofErr w:type="gramEnd"/>
      <w:r w:rsidRPr="00D76D66">
        <w:rPr>
          <w:sz w:val="24"/>
          <w:szCs w:val="24"/>
        </w:rPr>
        <w:t xml:space="preserve"> maximize practice time for all teams, there </w:t>
      </w:r>
      <w:r w:rsidR="000D0EFD">
        <w:rPr>
          <w:sz w:val="24"/>
          <w:szCs w:val="24"/>
        </w:rPr>
        <w:t>will</w:t>
      </w:r>
      <w:r w:rsidRPr="00D76D66">
        <w:rPr>
          <w:sz w:val="24"/>
          <w:szCs w:val="24"/>
        </w:rPr>
        <w:t xml:space="preserve"> be split ice for some practice time slots. </w:t>
      </w:r>
      <w:r w:rsidR="00B27AD2">
        <w:rPr>
          <w:sz w:val="24"/>
          <w:szCs w:val="24"/>
        </w:rPr>
        <w:t xml:space="preserve"> </w:t>
      </w:r>
      <w:r w:rsidR="002B2577">
        <w:rPr>
          <w:sz w:val="24"/>
          <w:szCs w:val="24"/>
        </w:rPr>
        <w:t>Practice schedules will be developed based on the teams the program ends up having this season and will include up</w:t>
      </w:r>
      <w:r w:rsidR="000D0EFD">
        <w:rPr>
          <w:sz w:val="24"/>
          <w:szCs w:val="24"/>
        </w:rPr>
        <w:t xml:space="preserve"> </w:t>
      </w:r>
      <w:r w:rsidR="002B2577">
        <w:rPr>
          <w:sz w:val="24"/>
          <w:szCs w:val="24"/>
        </w:rPr>
        <w:t xml:space="preserve">to 2 practices each week unless there is a special event scheduled in the arena.  </w:t>
      </w:r>
      <w:r w:rsidR="00B27AD2">
        <w:rPr>
          <w:sz w:val="24"/>
          <w:szCs w:val="24"/>
        </w:rPr>
        <w:t xml:space="preserve">Registration fees are established based on the estimated amount of ice that will be available over the course of the season.  Other events take place at Hobart Arena </w:t>
      </w:r>
      <w:r w:rsidR="008B3CC0">
        <w:rPr>
          <w:sz w:val="24"/>
          <w:szCs w:val="24"/>
        </w:rPr>
        <w:t xml:space="preserve">that will displace ice times.  These events are </w:t>
      </w:r>
      <w:proofErr w:type="gramStart"/>
      <w:r w:rsidR="008B3CC0">
        <w:rPr>
          <w:sz w:val="24"/>
          <w:szCs w:val="24"/>
        </w:rPr>
        <w:t>taken into account</w:t>
      </w:r>
      <w:proofErr w:type="gramEnd"/>
      <w:r w:rsidR="008B3CC0">
        <w:rPr>
          <w:sz w:val="24"/>
          <w:szCs w:val="24"/>
        </w:rPr>
        <w:t xml:space="preserve"> when establishing registration fees.  The hourly ice rental </w:t>
      </w:r>
      <w:r w:rsidR="00523096">
        <w:rPr>
          <w:sz w:val="24"/>
          <w:szCs w:val="24"/>
        </w:rPr>
        <w:t xml:space="preserve">rate </w:t>
      </w:r>
      <w:r w:rsidR="008B3CC0">
        <w:rPr>
          <w:sz w:val="24"/>
          <w:szCs w:val="24"/>
        </w:rPr>
        <w:t xml:space="preserve">that the Troy Bruins hockey program pays for ice is already heavily discounted vs. the established </w:t>
      </w:r>
      <w:r w:rsidR="000D0EFD">
        <w:rPr>
          <w:sz w:val="24"/>
          <w:szCs w:val="24"/>
        </w:rPr>
        <w:t xml:space="preserve">regular </w:t>
      </w:r>
      <w:r w:rsidR="008B3CC0">
        <w:rPr>
          <w:sz w:val="24"/>
          <w:szCs w:val="24"/>
        </w:rPr>
        <w:t>ice rental rates that other user groups pay</w:t>
      </w:r>
      <w:r w:rsidR="002B2577">
        <w:rPr>
          <w:sz w:val="24"/>
          <w:szCs w:val="24"/>
        </w:rPr>
        <w:t xml:space="preserve"> for ice at Hobart Arena</w:t>
      </w:r>
      <w:r w:rsidR="008B3CC0">
        <w:rPr>
          <w:sz w:val="24"/>
          <w:szCs w:val="24"/>
        </w:rPr>
        <w:t>.</w:t>
      </w:r>
      <w:r w:rsidRPr="00D76D66">
        <w:rPr>
          <w:sz w:val="24"/>
          <w:szCs w:val="24"/>
        </w:rPr>
        <w:t xml:space="preserve"> </w:t>
      </w:r>
      <w:r w:rsidR="000D0EFD">
        <w:rPr>
          <w:sz w:val="24"/>
          <w:szCs w:val="24"/>
        </w:rPr>
        <w:t xml:space="preserve">  Therefore, it is expected that teams will lose </w:t>
      </w:r>
      <w:proofErr w:type="gramStart"/>
      <w:r w:rsidR="000D0EFD">
        <w:rPr>
          <w:sz w:val="24"/>
          <w:szCs w:val="24"/>
        </w:rPr>
        <w:t>practices</w:t>
      </w:r>
      <w:proofErr w:type="gramEnd"/>
      <w:r w:rsidR="000D0EFD">
        <w:rPr>
          <w:sz w:val="24"/>
          <w:szCs w:val="24"/>
        </w:rPr>
        <w:t xml:space="preserve"> over the course of the season due to scheduled arena events.  Refunds are not given when events are scheduled in the arena and ice time is </w:t>
      </w:r>
      <w:r w:rsidR="00D51F0D">
        <w:rPr>
          <w:sz w:val="24"/>
          <w:szCs w:val="24"/>
        </w:rPr>
        <w:t xml:space="preserve">not available for </w:t>
      </w:r>
      <w:proofErr w:type="gramStart"/>
      <w:r w:rsidR="00D51F0D">
        <w:rPr>
          <w:sz w:val="24"/>
          <w:szCs w:val="24"/>
        </w:rPr>
        <w:t>practices</w:t>
      </w:r>
      <w:proofErr w:type="gramEnd"/>
      <w:r w:rsidR="00D51F0D" w:rsidRPr="0029104A">
        <w:rPr>
          <w:sz w:val="24"/>
          <w:szCs w:val="24"/>
        </w:rPr>
        <w:t>.</w:t>
      </w:r>
      <w:r w:rsidR="00336F28" w:rsidRPr="0029104A">
        <w:rPr>
          <w:sz w:val="24"/>
          <w:szCs w:val="24"/>
        </w:rPr>
        <w:t xml:space="preserve">  </w:t>
      </w:r>
      <w:r w:rsidR="00E54D26">
        <w:rPr>
          <w:sz w:val="24"/>
          <w:szCs w:val="24"/>
        </w:rPr>
        <w:t>T</w:t>
      </w:r>
      <w:r w:rsidR="00FD152B">
        <w:rPr>
          <w:sz w:val="24"/>
          <w:szCs w:val="24"/>
        </w:rPr>
        <w:t>he 20</w:t>
      </w:r>
      <w:r w:rsidR="00B7234C">
        <w:rPr>
          <w:sz w:val="24"/>
          <w:szCs w:val="24"/>
        </w:rPr>
        <w:t>2</w:t>
      </w:r>
      <w:r w:rsidR="00151265">
        <w:rPr>
          <w:sz w:val="24"/>
          <w:szCs w:val="24"/>
        </w:rPr>
        <w:t>5</w:t>
      </w:r>
      <w:r w:rsidR="00FD152B">
        <w:rPr>
          <w:sz w:val="24"/>
          <w:szCs w:val="24"/>
        </w:rPr>
        <w:t>-2</w:t>
      </w:r>
      <w:r w:rsidR="00151265">
        <w:rPr>
          <w:sz w:val="24"/>
          <w:szCs w:val="24"/>
        </w:rPr>
        <w:t>6</w:t>
      </w:r>
      <w:r w:rsidR="00FD152B">
        <w:rPr>
          <w:sz w:val="24"/>
          <w:szCs w:val="24"/>
        </w:rPr>
        <w:t xml:space="preserve"> Season was </w:t>
      </w:r>
      <w:r w:rsidR="00B7234C">
        <w:rPr>
          <w:sz w:val="24"/>
          <w:szCs w:val="24"/>
        </w:rPr>
        <w:t xml:space="preserve">relatively </w:t>
      </w:r>
      <w:r w:rsidR="00FD152B">
        <w:rPr>
          <w:sz w:val="24"/>
          <w:szCs w:val="24"/>
        </w:rPr>
        <w:t xml:space="preserve">indicative </w:t>
      </w:r>
      <w:r w:rsidR="00E54D26">
        <w:rPr>
          <w:sz w:val="24"/>
          <w:szCs w:val="24"/>
        </w:rPr>
        <w:t>of what a typical or n</w:t>
      </w:r>
      <w:r w:rsidR="00FD152B">
        <w:rPr>
          <w:sz w:val="24"/>
          <w:szCs w:val="24"/>
        </w:rPr>
        <w:t>ormal year of special events</w:t>
      </w:r>
      <w:r w:rsidR="00EF037D">
        <w:rPr>
          <w:sz w:val="24"/>
          <w:szCs w:val="24"/>
        </w:rPr>
        <w:t xml:space="preserve"> that </w:t>
      </w:r>
      <w:r w:rsidR="00E54D26">
        <w:rPr>
          <w:sz w:val="24"/>
          <w:szCs w:val="24"/>
        </w:rPr>
        <w:t xml:space="preserve">may </w:t>
      </w:r>
      <w:r w:rsidR="00EF037D">
        <w:rPr>
          <w:sz w:val="24"/>
          <w:szCs w:val="24"/>
        </w:rPr>
        <w:t>take place at the arena</w:t>
      </w:r>
      <w:r w:rsidR="00E54D26">
        <w:rPr>
          <w:sz w:val="24"/>
          <w:szCs w:val="24"/>
        </w:rPr>
        <w:t xml:space="preserve"> over the course of a season is.   However, this fluctuates from </w:t>
      </w:r>
      <w:r w:rsidR="00B7234C">
        <w:rPr>
          <w:sz w:val="24"/>
          <w:szCs w:val="24"/>
        </w:rPr>
        <w:t>year to year based on what other special events are scheduled.</w:t>
      </w:r>
    </w:p>
    <w:p w14:paraId="15580657" w14:textId="1B1C847D" w:rsidR="008A3CBA" w:rsidRDefault="00E54D26" w:rsidP="00661237">
      <w:pPr>
        <w:spacing w:after="0"/>
        <w:rPr>
          <w:sz w:val="24"/>
          <w:szCs w:val="24"/>
        </w:rPr>
      </w:pPr>
      <w:r>
        <w:rPr>
          <w:sz w:val="24"/>
          <w:szCs w:val="24"/>
        </w:rPr>
        <w:t xml:space="preserve">   </w:t>
      </w:r>
    </w:p>
    <w:p w14:paraId="2D06411C" w14:textId="4289AFDF" w:rsidR="00F43670" w:rsidRPr="00F43670" w:rsidRDefault="00F43670" w:rsidP="00661237">
      <w:pPr>
        <w:spacing w:after="0"/>
        <w:rPr>
          <w:b/>
          <w:sz w:val="28"/>
          <w:szCs w:val="28"/>
          <w:u w:val="double"/>
        </w:rPr>
      </w:pPr>
      <w:r w:rsidRPr="00F43670">
        <w:rPr>
          <w:b/>
          <w:sz w:val="28"/>
          <w:szCs w:val="28"/>
          <w:u w:val="double"/>
        </w:rPr>
        <w:lastRenderedPageBreak/>
        <w:t xml:space="preserve">Player Safety Equipment Requirement </w:t>
      </w:r>
      <w:r w:rsidR="00151265">
        <w:rPr>
          <w:b/>
          <w:sz w:val="28"/>
          <w:szCs w:val="28"/>
          <w:u w:val="double"/>
        </w:rPr>
        <w:t xml:space="preserve">Effective With the </w:t>
      </w:r>
      <w:r w:rsidRPr="00F43670">
        <w:rPr>
          <w:b/>
          <w:sz w:val="28"/>
          <w:szCs w:val="28"/>
          <w:u w:val="double"/>
        </w:rPr>
        <w:t>2024-25 Season</w:t>
      </w:r>
    </w:p>
    <w:p w14:paraId="5B4CC984" w14:textId="5771B97F" w:rsidR="00F43670" w:rsidRPr="00F43670" w:rsidRDefault="00F43670" w:rsidP="00F43670">
      <w:pPr>
        <w:pStyle w:val="NormalWeb"/>
        <w:spacing w:before="0" w:beforeAutospacing="0" w:after="0" w:afterAutospacing="0" w:line="216" w:lineRule="atLeast"/>
        <w:rPr>
          <w:rFonts w:asciiTheme="minorHAnsi" w:hAnsiTheme="minorHAnsi" w:cstheme="minorHAnsi"/>
          <w:color w:val="555555"/>
          <w:sz w:val="18"/>
          <w:szCs w:val="18"/>
        </w:rPr>
      </w:pPr>
      <w:r w:rsidRPr="00F43670">
        <w:rPr>
          <w:rFonts w:asciiTheme="minorHAnsi" w:hAnsiTheme="minorHAnsi" w:cstheme="minorHAnsi"/>
          <w:color w:val="000000"/>
          <w:sz w:val="24"/>
          <w:szCs w:val="24"/>
        </w:rPr>
        <w:t xml:space="preserve">The USA Hockey Congress approved legislation </w:t>
      </w:r>
      <w:r w:rsidR="00151265">
        <w:rPr>
          <w:rFonts w:asciiTheme="minorHAnsi" w:hAnsiTheme="minorHAnsi" w:cstheme="minorHAnsi"/>
          <w:color w:val="000000"/>
          <w:sz w:val="24"/>
          <w:szCs w:val="24"/>
        </w:rPr>
        <w:t xml:space="preserve">a couple years ago that </w:t>
      </w:r>
      <w:r w:rsidRPr="00F43670">
        <w:rPr>
          <w:rFonts w:asciiTheme="minorHAnsi" w:hAnsiTheme="minorHAnsi" w:cstheme="minorHAnsi"/>
          <w:color w:val="000000"/>
          <w:sz w:val="24"/>
          <w:szCs w:val="24"/>
        </w:rPr>
        <w:t xml:space="preserve">requires neck laceration protection for players in all age classifications in practices and games, </w:t>
      </w:r>
      <w:proofErr w:type="gramStart"/>
      <w:r w:rsidRPr="00F43670">
        <w:rPr>
          <w:rFonts w:asciiTheme="minorHAnsi" w:hAnsiTheme="minorHAnsi" w:cstheme="minorHAnsi"/>
          <w:color w:val="000000"/>
          <w:sz w:val="24"/>
          <w:szCs w:val="24"/>
        </w:rPr>
        <w:t>with the exception of</w:t>
      </w:r>
      <w:proofErr w:type="gramEnd"/>
      <w:r w:rsidRPr="00F43670">
        <w:rPr>
          <w:rFonts w:asciiTheme="minorHAnsi" w:hAnsiTheme="minorHAnsi" w:cstheme="minorHAnsi"/>
          <w:color w:val="000000"/>
          <w:sz w:val="24"/>
          <w:szCs w:val="24"/>
        </w:rPr>
        <w:t xml:space="preserve"> adults</w:t>
      </w:r>
      <w:r w:rsidR="001B2976">
        <w:rPr>
          <w:rFonts w:asciiTheme="minorHAnsi" w:hAnsiTheme="minorHAnsi" w:cstheme="minorHAnsi"/>
          <w:color w:val="000000"/>
          <w:sz w:val="24"/>
          <w:szCs w:val="24"/>
        </w:rPr>
        <w:t xml:space="preserve">.  This went into effect in </w:t>
      </w:r>
      <w:proofErr w:type="gramStart"/>
      <w:r w:rsidRPr="00F43670">
        <w:rPr>
          <w:rFonts w:asciiTheme="minorHAnsi" w:hAnsiTheme="minorHAnsi" w:cstheme="minorHAnsi"/>
          <w:color w:val="000000"/>
          <w:sz w:val="24"/>
          <w:szCs w:val="24"/>
        </w:rPr>
        <w:t>August,</w:t>
      </w:r>
      <w:proofErr w:type="gramEnd"/>
      <w:r w:rsidRPr="00F43670">
        <w:rPr>
          <w:rFonts w:asciiTheme="minorHAnsi" w:hAnsiTheme="minorHAnsi" w:cstheme="minorHAnsi"/>
          <w:color w:val="000000"/>
          <w:sz w:val="24"/>
          <w:szCs w:val="24"/>
        </w:rPr>
        <w:t xml:space="preserve"> 2024. The neck laceration requirement also includes on-ice officials under the age of 18.</w:t>
      </w:r>
    </w:p>
    <w:p w14:paraId="2BDBB747" w14:textId="77777777" w:rsidR="00F43670" w:rsidRPr="00F43670" w:rsidRDefault="00F43670" w:rsidP="00F43670">
      <w:pPr>
        <w:pStyle w:val="NormalWeb"/>
        <w:spacing w:before="0" w:beforeAutospacing="0" w:after="0" w:afterAutospacing="0" w:line="216" w:lineRule="atLeast"/>
        <w:rPr>
          <w:rFonts w:asciiTheme="minorHAnsi" w:hAnsiTheme="minorHAnsi" w:cstheme="minorHAnsi"/>
          <w:color w:val="555555"/>
          <w:sz w:val="18"/>
          <w:szCs w:val="18"/>
        </w:rPr>
      </w:pPr>
      <w:r w:rsidRPr="00F43670">
        <w:rPr>
          <w:rFonts w:asciiTheme="minorHAnsi" w:hAnsiTheme="minorHAnsi" w:cstheme="minorHAnsi"/>
          <w:color w:val="555555"/>
          <w:sz w:val="18"/>
          <w:szCs w:val="18"/>
        </w:rPr>
        <w:t> </w:t>
      </w:r>
    </w:p>
    <w:p w14:paraId="2712EEF8" w14:textId="77777777" w:rsidR="00F43670" w:rsidRPr="00F43670" w:rsidRDefault="00F43670" w:rsidP="00F43670">
      <w:pPr>
        <w:pStyle w:val="NormalWeb"/>
        <w:spacing w:before="0" w:beforeAutospacing="0" w:after="0" w:afterAutospacing="0" w:line="288" w:lineRule="atLeast"/>
        <w:rPr>
          <w:rFonts w:asciiTheme="minorHAnsi" w:hAnsiTheme="minorHAnsi" w:cstheme="minorHAnsi"/>
          <w:color w:val="555555"/>
          <w:sz w:val="18"/>
          <w:szCs w:val="18"/>
        </w:rPr>
      </w:pPr>
      <w:r w:rsidRPr="00F43670">
        <w:rPr>
          <w:rFonts w:asciiTheme="minorHAnsi" w:hAnsiTheme="minorHAnsi" w:cstheme="minorHAnsi"/>
          <w:color w:val="000000"/>
          <w:sz w:val="24"/>
          <w:szCs w:val="24"/>
        </w:rPr>
        <w:t>The legislation also strongly recommends the use of neck laceration protection by adult players. </w:t>
      </w:r>
    </w:p>
    <w:p w14:paraId="1C666135" w14:textId="77777777" w:rsidR="00F43670" w:rsidRPr="00F43670" w:rsidRDefault="00F43670" w:rsidP="00F43670">
      <w:pPr>
        <w:pStyle w:val="NormalWeb"/>
        <w:spacing w:before="0" w:beforeAutospacing="0" w:after="0" w:afterAutospacing="0" w:line="216" w:lineRule="atLeast"/>
        <w:rPr>
          <w:rFonts w:asciiTheme="minorHAnsi" w:hAnsiTheme="minorHAnsi" w:cstheme="minorHAnsi"/>
          <w:color w:val="555555"/>
          <w:sz w:val="18"/>
          <w:szCs w:val="18"/>
        </w:rPr>
      </w:pPr>
      <w:r w:rsidRPr="00F43670">
        <w:rPr>
          <w:rFonts w:asciiTheme="minorHAnsi" w:hAnsiTheme="minorHAnsi" w:cstheme="minorHAnsi"/>
          <w:color w:val="555555"/>
          <w:sz w:val="18"/>
          <w:szCs w:val="18"/>
        </w:rPr>
        <w:t> </w:t>
      </w:r>
    </w:p>
    <w:p w14:paraId="0B86EC9A" w14:textId="6E3F91C2" w:rsidR="00F43670" w:rsidRDefault="00F43670" w:rsidP="00661237">
      <w:pPr>
        <w:spacing w:after="0"/>
        <w:rPr>
          <w:sz w:val="24"/>
          <w:szCs w:val="24"/>
        </w:rPr>
      </w:pPr>
      <w:r>
        <w:rPr>
          <w:sz w:val="24"/>
          <w:szCs w:val="24"/>
        </w:rPr>
        <w:t xml:space="preserve">Here is a link with further details, FAQ and a site to purchase a neck protector from Pure Hockey:   </w:t>
      </w:r>
      <w:hyperlink r:id="rId8" w:history="1">
        <w:r w:rsidRPr="009A5073">
          <w:rPr>
            <w:rStyle w:val="Hyperlink"/>
            <w:sz w:val="24"/>
            <w:szCs w:val="24"/>
          </w:rPr>
          <w:t>https://www.usahockey.com/playersafety</w:t>
        </w:r>
      </w:hyperlink>
      <w:r>
        <w:rPr>
          <w:sz w:val="24"/>
          <w:szCs w:val="24"/>
        </w:rPr>
        <w:t xml:space="preserve">  </w:t>
      </w:r>
    </w:p>
    <w:p w14:paraId="072471A1" w14:textId="5029F526" w:rsidR="00F43670" w:rsidRDefault="00F43670" w:rsidP="00661237">
      <w:pPr>
        <w:spacing w:after="0"/>
        <w:rPr>
          <w:sz w:val="24"/>
          <w:szCs w:val="24"/>
        </w:rPr>
      </w:pPr>
    </w:p>
    <w:p w14:paraId="74AE8646" w14:textId="0BB53823" w:rsidR="001B2976" w:rsidRDefault="0084635F" w:rsidP="00661237">
      <w:pPr>
        <w:spacing w:after="0"/>
        <w:rPr>
          <w:b/>
          <w:bCs/>
          <w:sz w:val="28"/>
          <w:szCs w:val="28"/>
          <w:u w:val="double"/>
        </w:rPr>
      </w:pPr>
      <w:r w:rsidRPr="0084635F">
        <w:rPr>
          <w:b/>
          <w:bCs/>
          <w:sz w:val="28"/>
          <w:szCs w:val="28"/>
          <w:u w:val="double"/>
        </w:rPr>
        <w:t>Hockey Parent 101 Meeting</w:t>
      </w:r>
    </w:p>
    <w:p w14:paraId="3836001A" w14:textId="2AE27380" w:rsidR="0084635F" w:rsidRDefault="0084635F" w:rsidP="00661237">
      <w:pPr>
        <w:spacing w:after="0"/>
        <w:rPr>
          <w:sz w:val="24"/>
          <w:szCs w:val="24"/>
        </w:rPr>
      </w:pPr>
      <w:r>
        <w:rPr>
          <w:sz w:val="24"/>
          <w:szCs w:val="24"/>
        </w:rPr>
        <w:t>There will be a meeting during the month of August leading up to the beginning of the season for parents new to hockey and new to the Troy Bruins Hockey program.  This will cover Game Basics, General Schedules, Divisions, Travel, Equipment, Communication, Arena Information, etc. and a Q&amp;A to help with any other questions new parents may have.</w:t>
      </w:r>
    </w:p>
    <w:p w14:paraId="6B8BF2F0" w14:textId="77777777" w:rsidR="0084635F" w:rsidRDefault="0084635F" w:rsidP="00661237">
      <w:pPr>
        <w:spacing w:after="0"/>
        <w:rPr>
          <w:sz w:val="24"/>
          <w:szCs w:val="24"/>
        </w:rPr>
      </w:pPr>
    </w:p>
    <w:p w14:paraId="5A9DDC72" w14:textId="62820DBC" w:rsidR="0084635F" w:rsidRDefault="0084635F" w:rsidP="00661237">
      <w:pPr>
        <w:spacing w:after="0"/>
        <w:rPr>
          <w:b/>
          <w:bCs/>
          <w:sz w:val="28"/>
          <w:szCs w:val="28"/>
          <w:u w:val="double"/>
        </w:rPr>
      </w:pPr>
      <w:r w:rsidRPr="0084635F">
        <w:rPr>
          <w:b/>
          <w:bCs/>
          <w:sz w:val="28"/>
          <w:szCs w:val="28"/>
          <w:u w:val="double"/>
        </w:rPr>
        <w:t>Checking Clinic</w:t>
      </w:r>
    </w:p>
    <w:p w14:paraId="0B787186" w14:textId="3E30E1B0" w:rsidR="0084635F" w:rsidRPr="0084635F" w:rsidRDefault="0084635F" w:rsidP="00661237">
      <w:pPr>
        <w:spacing w:after="0"/>
        <w:rPr>
          <w:sz w:val="24"/>
          <w:szCs w:val="24"/>
        </w:rPr>
      </w:pPr>
      <w:r>
        <w:rPr>
          <w:sz w:val="24"/>
          <w:szCs w:val="24"/>
        </w:rPr>
        <w:t>There will be a checking clinic held during the 1</w:t>
      </w:r>
      <w:r w:rsidRPr="0084635F">
        <w:rPr>
          <w:sz w:val="24"/>
          <w:szCs w:val="24"/>
          <w:vertAlign w:val="superscript"/>
        </w:rPr>
        <w:t>st</w:t>
      </w:r>
      <w:r>
        <w:rPr>
          <w:sz w:val="24"/>
          <w:szCs w:val="24"/>
        </w:rPr>
        <w:t xml:space="preserve"> 2 weeks of the season for the U14 Division players </w:t>
      </w:r>
      <w:r w:rsidR="002868F6">
        <w:rPr>
          <w:sz w:val="24"/>
          <w:szCs w:val="24"/>
        </w:rPr>
        <w:t>that will</w:t>
      </w:r>
      <w:r>
        <w:rPr>
          <w:sz w:val="24"/>
          <w:szCs w:val="24"/>
        </w:rPr>
        <w:t xml:space="preserve"> take place during their regularly scheduled practice times.</w:t>
      </w:r>
    </w:p>
    <w:p w14:paraId="3DBF67EA" w14:textId="77777777" w:rsidR="0084635F" w:rsidRPr="0084635F" w:rsidRDefault="0084635F" w:rsidP="00661237">
      <w:pPr>
        <w:spacing w:after="0"/>
        <w:rPr>
          <w:sz w:val="24"/>
          <w:szCs w:val="24"/>
        </w:rPr>
      </w:pPr>
    </w:p>
    <w:p w14:paraId="5F2B9FB4" w14:textId="3B89CB37" w:rsidR="0084635F" w:rsidRPr="002868F6" w:rsidRDefault="002868F6" w:rsidP="00661237">
      <w:pPr>
        <w:spacing w:after="0"/>
        <w:rPr>
          <w:b/>
          <w:bCs/>
          <w:sz w:val="28"/>
          <w:szCs w:val="28"/>
          <w:u w:val="double"/>
        </w:rPr>
      </w:pPr>
      <w:r w:rsidRPr="002868F6">
        <w:rPr>
          <w:b/>
          <w:bCs/>
          <w:sz w:val="28"/>
          <w:szCs w:val="28"/>
          <w:u w:val="double"/>
        </w:rPr>
        <w:t>U8 Families Moving to U10 Division</w:t>
      </w:r>
    </w:p>
    <w:p w14:paraId="5DA3757B" w14:textId="27EBEC0A" w:rsidR="00EB07B2" w:rsidRPr="002868F6" w:rsidRDefault="002868F6" w:rsidP="00661237">
      <w:pPr>
        <w:spacing w:after="0"/>
        <w:rPr>
          <w:bCs/>
          <w:sz w:val="24"/>
          <w:szCs w:val="24"/>
        </w:rPr>
      </w:pPr>
      <w:r>
        <w:rPr>
          <w:bCs/>
          <w:sz w:val="24"/>
          <w:szCs w:val="24"/>
        </w:rPr>
        <w:t>There will be a meeting with the U10 division teams during the 1</w:t>
      </w:r>
      <w:r w:rsidRPr="002868F6">
        <w:rPr>
          <w:bCs/>
          <w:sz w:val="24"/>
          <w:szCs w:val="24"/>
          <w:vertAlign w:val="superscript"/>
        </w:rPr>
        <w:t>st</w:t>
      </w:r>
      <w:r>
        <w:rPr>
          <w:bCs/>
          <w:sz w:val="24"/>
          <w:szCs w:val="24"/>
        </w:rPr>
        <w:t xml:space="preserve"> 2 weeks of the season prior to or after a practice to go over what to expect with the differences between the ½ to full ice games.</w:t>
      </w:r>
    </w:p>
    <w:p w14:paraId="1BA60029" w14:textId="77777777" w:rsidR="00EB07B2" w:rsidRDefault="00EB07B2" w:rsidP="00661237">
      <w:pPr>
        <w:spacing w:after="0"/>
        <w:rPr>
          <w:b/>
          <w:sz w:val="28"/>
          <w:szCs w:val="28"/>
          <w:u w:val="double"/>
        </w:rPr>
      </w:pPr>
    </w:p>
    <w:p w14:paraId="2EF64BA5" w14:textId="433A41B3" w:rsidR="006A319C" w:rsidRDefault="006A319C" w:rsidP="006A319C">
      <w:pPr>
        <w:spacing w:after="0"/>
        <w:rPr>
          <w:b/>
          <w:sz w:val="28"/>
          <w:szCs w:val="28"/>
          <w:u w:val="double"/>
        </w:rPr>
      </w:pPr>
      <w:r>
        <w:rPr>
          <w:b/>
          <w:sz w:val="28"/>
          <w:szCs w:val="28"/>
          <w:u w:val="double"/>
        </w:rPr>
        <w:t xml:space="preserve">2026 </w:t>
      </w:r>
      <w:r w:rsidRPr="00C463AB">
        <w:rPr>
          <w:b/>
          <w:sz w:val="28"/>
          <w:szCs w:val="28"/>
          <w:u w:val="double"/>
        </w:rPr>
        <w:t xml:space="preserve">Summer </w:t>
      </w:r>
      <w:r>
        <w:rPr>
          <w:b/>
          <w:sz w:val="28"/>
          <w:szCs w:val="28"/>
          <w:u w:val="double"/>
        </w:rPr>
        <w:t xml:space="preserve">Hockey </w:t>
      </w:r>
      <w:r w:rsidRPr="00C463AB">
        <w:rPr>
          <w:b/>
          <w:sz w:val="28"/>
          <w:szCs w:val="28"/>
          <w:u w:val="double"/>
        </w:rPr>
        <w:t xml:space="preserve">Drop </w:t>
      </w:r>
      <w:proofErr w:type="gramStart"/>
      <w:r w:rsidRPr="00C463AB">
        <w:rPr>
          <w:b/>
          <w:sz w:val="28"/>
          <w:szCs w:val="28"/>
          <w:u w:val="double"/>
        </w:rPr>
        <w:t>In</w:t>
      </w:r>
      <w:proofErr w:type="gramEnd"/>
      <w:r w:rsidRPr="00C463AB">
        <w:rPr>
          <w:b/>
          <w:sz w:val="28"/>
          <w:szCs w:val="28"/>
          <w:u w:val="double"/>
        </w:rPr>
        <w:t xml:space="preserve"> Ice Times:</w:t>
      </w:r>
    </w:p>
    <w:p w14:paraId="39C0C525" w14:textId="77777777" w:rsidR="006A319C" w:rsidRPr="00460310" w:rsidRDefault="006A319C" w:rsidP="006A319C">
      <w:pPr>
        <w:spacing w:after="0"/>
        <w:rPr>
          <w:b/>
          <w:bCs/>
          <w:sz w:val="24"/>
          <w:szCs w:val="24"/>
        </w:rPr>
      </w:pPr>
      <w:r w:rsidRPr="00460310">
        <w:rPr>
          <w:b/>
          <w:bCs/>
          <w:sz w:val="24"/>
          <w:szCs w:val="24"/>
        </w:rPr>
        <w:t xml:space="preserve">Summer drop-in ice times will be Mondays tentatively scheduled on the following dates: </w:t>
      </w:r>
    </w:p>
    <w:p w14:paraId="3357EBDE" w14:textId="77777777" w:rsidR="006A319C" w:rsidRDefault="006A319C" w:rsidP="006A319C">
      <w:pPr>
        <w:spacing w:after="0"/>
        <w:rPr>
          <w:b/>
          <w:bCs/>
          <w:sz w:val="24"/>
          <w:szCs w:val="24"/>
        </w:rPr>
      </w:pPr>
    </w:p>
    <w:p w14:paraId="4F006BCE" w14:textId="77777777" w:rsidR="006A319C" w:rsidRPr="00460310" w:rsidRDefault="006A319C" w:rsidP="006A319C">
      <w:pPr>
        <w:spacing w:after="0"/>
        <w:rPr>
          <w:b/>
          <w:bCs/>
          <w:sz w:val="24"/>
          <w:szCs w:val="24"/>
        </w:rPr>
      </w:pPr>
      <w:r w:rsidRPr="00460310">
        <w:rPr>
          <w:b/>
          <w:bCs/>
          <w:sz w:val="24"/>
          <w:szCs w:val="24"/>
        </w:rPr>
        <w:t xml:space="preserve">June – 8, 15, 22, 29 </w:t>
      </w:r>
    </w:p>
    <w:p w14:paraId="5E34949A" w14:textId="77777777" w:rsidR="006A319C" w:rsidRDefault="006A319C" w:rsidP="006A319C">
      <w:pPr>
        <w:spacing w:after="0"/>
        <w:rPr>
          <w:sz w:val="24"/>
          <w:szCs w:val="24"/>
        </w:rPr>
      </w:pPr>
      <w:r w:rsidRPr="00460310">
        <w:rPr>
          <w:b/>
          <w:bCs/>
          <w:sz w:val="24"/>
          <w:szCs w:val="24"/>
        </w:rPr>
        <w:t>July – 6, 13, 20, 27</w:t>
      </w:r>
      <w:r>
        <w:rPr>
          <w:sz w:val="24"/>
          <w:szCs w:val="24"/>
        </w:rPr>
        <w:t xml:space="preserve">  </w:t>
      </w:r>
    </w:p>
    <w:p w14:paraId="2235BED3" w14:textId="77777777" w:rsidR="006A319C" w:rsidRDefault="006A319C" w:rsidP="006A319C">
      <w:pPr>
        <w:spacing w:after="0"/>
        <w:rPr>
          <w:sz w:val="24"/>
          <w:szCs w:val="24"/>
        </w:rPr>
      </w:pPr>
    </w:p>
    <w:p w14:paraId="02E66731" w14:textId="77777777" w:rsidR="006A319C" w:rsidRPr="00460310" w:rsidRDefault="006A319C" w:rsidP="006A319C">
      <w:pPr>
        <w:spacing w:after="0"/>
        <w:rPr>
          <w:b/>
          <w:bCs/>
          <w:sz w:val="24"/>
          <w:szCs w:val="24"/>
        </w:rPr>
      </w:pPr>
      <w:r w:rsidRPr="00460310">
        <w:rPr>
          <w:b/>
          <w:bCs/>
          <w:sz w:val="24"/>
          <w:szCs w:val="24"/>
        </w:rPr>
        <w:t xml:space="preserve">Times:  </w:t>
      </w:r>
      <w:r w:rsidRPr="00460310">
        <w:rPr>
          <w:b/>
          <w:bCs/>
          <w:sz w:val="24"/>
          <w:szCs w:val="24"/>
        </w:rPr>
        <w:tab/>
        <w:t>6:40 – 7:40pm</w:t>
      </w:r>
      <w:r w:rsidRPr="00460310">
        <w:rPr>
          <w:b/>
          <w:bCs/>
          <w:sz w:val="24"/>
          <w:szCs w:val="24"/>
        </w:rPr>
        <w:tab/>
      </w:r>
      <w:r w:rsidRPr="00460310">
        <w:rPr>
          <w:b/>
          <w:bCs/>
          <w:sz w:val="24"/>
          <w:szCs w:val="24"/>
        </w:rPr>
        <w:tab/>
        <w:t>Ages 5 – 10</w:t>
      </w:r>
    </w:p>
    <w:p w14:paraId="5C1181AA" w14:textId="77777777" w:rsidR="006A319C" w:rsidRPr="00460310" w:rsidRDefault="006A319C" w:rsidP="006A319C">
      <w:pPr>
        <w:spacing w:after="0"/>
        <w:rPr>
          <w:b/>
          <w:bCs/>
          <w:sz w:val="24"/>
          <w:szCs w:val="24"/>
        </w:rPr>
      </w:pPr>
      <w:r w:rsidRPr="00460310">
        <w:rPr>
          <w:b/>
          <w:bCs/>
          <w:sz w:val="24"/>
          <w:szCs w:val="24"/>
        </w:rPr>
        <w:tab/>
      </w:r>
      <w:r w:rsidRPr="00460310">
        <w:rPr>
          <w:b/>
          <w:bCs/>
          <w:sz w:val="24"/>
          <w:szCs w:val="24"/>
        </w:rPr>
        <w:tab/>
        <w:t>7:50 – 8:50pm</w:t>
      </w:r>
      <w:r w:rsidRPr="00460310">
        <w:rPr>
          <w:b/>
          <w:bCs/>
          <w:sz w:val="24"/>
          <w:szCs w:val="24"/>
        </w:rPr>
        <w:tab/>
      </w:r>
      <w:r w:rsidRPr="00460310">
        <w:rPr>
          <w:b/>
          <w:bCs/>
          <w:sz w:val="24"/>
          <w:szCs w:val="24"/>
        </w:rPr>
        <w:tab/>
        <w:t>Ages 11 – 14</w:t>
      </w:r>
    </w:p>
    <w:p w14:paraId="26A83FD0" w14:textId="77777777" w:rsidR="006A319C" w:rsidRPr="00460310" w:rsidRDefault="006A319C" w:rsidP="006A319C">
      <w:pPr>
        <w:spacing w:after="0"/>
        <w:rPr>
          <w:b/>
          <w:bCs/>
          <w:sz w:val="24"/>
          <w:szCs w:val="24"/>
        </w:rPr>
      </w:pPr>
      <w:r w:rsidRPr="00460310">
        <w:rPr>
          <w:b/>
          <w:bCs/>
          <w:sz w:val="24"/>
          <w:szCs w:val="24"/>
        </w:rPr>
        <w:tab/>
      </w:r>
      <w:r w:rsidRPr="00460310">
        <w:rPr>
          <w:b/>
          <w:bCs/>
          <w:sz w:val="24"/>
          <w:szCs w:val="24"/>
        </w:rPr>
        <w:tab/>
        <w:t>9:00 – 10:00pm</w:t>
      </w:r>
      <w:r w:rsidRPr="00460310">
        <w:rPr>
          <w:b/>
          <w:bCs/>
          <w:sz w:val="24"/>
          <w:szCs w:val="24"/>
        </w:rPr>
        <w:tab/>
        <w:t xml:space="preserve">Ages 15 – 18 </w:t>
      </w:r>
    </w:p>
    <w:p w14:paraId="40EA6779" w14:textId="77777777" w:rsidR="00F43670" w:rsidRDefault="00F43670" w:rsidP="00661237">
      <w:pPr>
        <w:spacing w:after="0"/>
        <w:rPr>
          <w:sz w:val="24"/>
          <w:szCs w:val="24"/>
        </w:rPr>
      </w:pPr>
    </w:p>
    <w:p w14:paraId="5EC10C00" w14:textId="77777777" w:rsidR="006A319C" w:rsidRDefault="006A319C" w:rsidP="00661237">
      <w:pPr>
        <w:spacing w:after="0"/>
        <w:rPr>
          <w:sz w:val="24"/>
          <w:szCs w:val="24"/>
        </w:rPr>
      </w:pPr>
    </w:p>
    <w:p w14:paraId="2A7A3ADF" w14:textId="110D28FF" w:rsidR="00FA3341" w:rsidRPr="00661237" w:rsidRDefault="00E237BC" w:rsidP="00661237">
      <w:pPr>
        <w:spacing w:after="0"/>
        <w:rPr>
          <w:sz w:val="28"/>
          <w:szCs w:val="28"/>
        </w:rPr>
      </w:pPr>
      <w:r w:rsidRPr="00D76D66">
        <w:rPr>
          <w:sz w:val="24"/>
          <w:szCs w:val="24"/>
        </w:rPr>
        <w:t xml:space="preserve">If you have any questions related to the Troy Bruins Youth Hockey Program you may reach Program Coordinator, </w:t>
      </w:r>
      <w:r w:rsidR="00E54D26" w:rsidRPr="00EB07B2">
        <w:rPr>
          <w:sz w:val="24"/>
          <w:szCs w:val="24"/>
        </w:rPr>
        <w:t xml:space="preserve">Randy Shoemaker at </w:t>
      </w:r>
      <w:hyperlink r:id="rId9" w:history="1">
        <w:r w:rsidR="00E54D26" w:rsidRPr="00EB07B2">
          <w:rPr>
            <w:rStyle w:val="Hyperlink"/>
            <w:sz w:val="24"/>
            <w:szCs w:val="24"/>
          </w:rPr>
          <w:t>randy.shoemaker23@yahoo.com</w:t>
        </w:r>
      </w:hyperlink>
      <w:r w:rsidR="00E54D26">
        <w:rPr>
          <w:sz w:val="24"/>
          <w:szCs w:val="24"/>
        </w:rPr>
        <w:t xml:space="preserve"> or Ken Siler at </w:t>
      </w:r>
      <w:hyperlink r:id="rId10" w:history="1">
        <w:r w:rsidR="00E54D26" w:rsidRPr="0074296C">
          <w:rPr>
            <w:rStyle w:val="Hyperlink"/>
            <w:sz w:val="24"/>
            <w:szCs w:val="24"/>
          </w:rPr>
          <w:t>ken.siler@troyohio.gov</w:t>
        </w:r>
      </w:hyperlink>
      <w:r w:rsidR="00E54D26">
        <w:rPr>
          <w:sz w:val="24"/>
          <w:szCs w:val="24"/>
        </w:rPr>
        <w:t xml:space="preserve"> Please do not c</w:t>
      </w:r>
      <w:r w:rsidR="0034101E">
        <w:rPr>
          <w:sz w:val="24"/>
          <w:szCs w:val="24"/>
        </w:rPr>
        <w:t>ontact the Hockey Boosters group related to specific questions about program details.</w:t>
      </w:r>
    </w:p>
    <w:sectPr w:rsidR="00FA3341" w:rsidRPr="00661237" w:rsidSect="00D76D66">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E5346" w14:textId="77777777" w:rsidR="006042D6" w:rsidRDefault="006042D6" w:rsidP="00213234">
      <w:pPr>
        <w:spacing w:after="0" w:line="240" w:lineRule="auto"/>
      </w:pPr>
      <w:r>
        <w:separator/>
      </w:r>
    </w:p>
  </w:endnote>
  <w:endnote w:type="continuationSeparator" w:id="0">
    <w:p w14:paraId="15684BF8" w14:textId="77777777" w:rsidR="006042D6" w:rsidRDefault="006042D6" w:rsidP="00213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8434" w14:textId="77777777" w:rsidR="00213234" w:rsidRDefault="002132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F17D" w14:textId="77777777" w:rsidR="00213234" w:rsidRDefault="002132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34A3" w14:textId="77777777" w:rsidR="00213234" w:rsidRDefault="00213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02FA1" w14:textId="77777777" w:rsidR="006042D6" w:rsidRDefault="006042D6" w:rsidP="00213234">
      <w:pPr>
        <w:spacing w:after="0" w:line="240" w:lineRule="auto"/>
      </w:pPr>
      <w:r>
        <w:separator/>
      </w:r>
    </w:p>
  </w:footnote>
  <w:footnote w:type="continuationSeparator" w:id="0">
    <w:p w14:paraId="5998A3D4" w14:textId="77777777" w:rsidR="006042D6" w:rsidRDefault="006042D6" w:rsidP="002132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A6C70" w14:textId="77777777" w:rsidR="00213234" w:rsidRDefault="00213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B7E2" w14:textId="19DCD180" w:rsidR="00213234" w:rsidRDefault="002132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E3A21" w14:textId="77777777" w:rsidR="00213234" w:rsidRDefault="002132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7D3E"/>
    <w:multiLevelType w:val="hybridMultilevel"/>
    <w:tmpl w:val="23F258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51445D6"/>
    <w:multiLevelType w:val="hybridMultilevel"/>
    <w:tmpl w:val="EB2A3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9E3182"/>
    <w:multiLevelType w:val="hybridMultilevel"/>
    <w:tmpl w:val="2DD47E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71116DE9"/>
    <w:multiLevelType w:val="hybridMultilevel"/>
    <w:tmpl w:val="ACBC14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83536238">
    <w:abstractNumId w:val="1"/>
  </w:num>
  <w:num w:numId="2" w16cid:durableId="1784571931">
    <w:abstractNumId w:val="0"/>
  </w:num>
  <w:num w:numId="3" w16cid:durableId="309872370">
    <w:abstractNumId w:val="3"/>
  </w:num>
  <w:num w:numId="4" w16cid:durableId="1132091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A9E"/>
    <w:rsid w:val="00043CCE"/>
    <w:rsid w:val="00045117"/>
    <w:rsid w:val="000506A2"/>
    <w:rsid w:val="00062768"/>
    <w:rsid w:val="000A3B19"/>
    <w:rsid w:val="000B0DE6"/>
    <w:rsid w:val="000C194D"/>
    <w:rsid w:val="000D0EFD"/>
    <w:rsid w:val="000E5E93"/>
    <w:rsid w:val="00113625"/>
    <w:rsid w:val="00127CA1"/>
    <w:rsid w:val="00142A14"/>
    <w:rsid w:val="00151265"/>
    <w:rsid w:val="00164809"/>
    <w:rsid w:val="001744E9"/>
    <w:rsid w:val="001A19A0"/>
    <w:rsid w:val="001B2976"/>
    <w:rsid w:val="001B31E5"/>
    <w:rsid w:val="001C7C21"/>
    <w:rsid w:val="001D4760"/>
    <w:rsid w:val="00203CBC"/>
    <w:rsid w:val="00206BD1"/>
    <w:rsid w:val="00210859"/>
    <w:rsid w:val="00213234"/>
    <w:rsid w:val="00221C62"/>
    <w:rsid w:val="0022442B"/>
    <w:rsid w:val="002257BC"/>
    <w:rsid w:val="002462D4"/>
    <w:rsid w:val="00271C5B"/>
    <w:rsid w:val="00272525"/>
    <w:rsid w:val="00275A10"/>
    <w:rsid w:val="002868F6"/>
    <w:rsid w:val="0029104A"/>
    <w:rsid w:val="002926C9"/>
    <w:rsid w:val="002B2577"/>
    <w:rsid w:val="002C71FB"/>
    <w:rsid w:val="002D1417"/>
    <w:rsid w:val="002E54E1"/>
    <w:rsid w:val="002F580E"/>
    <w:rsid w:val="003351DD"/>
    <w:rsid w:val="00336F28"/>
    <w:rsid w:val="0034101E"/>
    <w:rsid w:val="0035792A"/>
    <w:rsid w:val="00360840"/>
    <w:rsid w:val="00377F04"/>
    <w:rsid w:val="00384A68"/>
    <w:rsid w:val="003D013B"/>
    <w:rsid w:val="003D46F6"/>
    <w:rsid w:val="003F10A3"/>
    <w:rsid w:val="003F5AFE"/>
    <w:rsid w:val="0042746E"/>
    <w:rsid w:val="00434E21"/>
    <w:rsid w:val="00444CDD"/>
    <w:rsid w:val="0044703A"/>
    <w:rsid w:val="00476624"/>
    <w:rsid w:val="004850EC"/>
    <w:rsid w:val="004D24F5"/>
    <w:rsid w:val="004D69D5"/>
    <w:rsid w:val="004E1EA8"/>
    <w:rsid w:val="004F3CB5"/>
    <w:rsid w:val="00511D34"/>
    <w:rsid w:val="00523096"/>
    <w:rsid w:val="0055055A"/>
    <w:rsid w:val="00560B3E"/>
    <w:rsid w:val="0056741D"/>
    <w:rsid w:val="00576ABD"/>
    <w:rsid w:val="005D4B3B"/>
    <w:rsid w:val="005F68FA"/>
    <w:rsid w:val="006042D6"/>
    <w:rsid w:val="00614EEA"/>
    <w:rsid w:val="006174CE"/>
    <w:rsid w:val="006259BE"/>
    <w:rsid w:val="00650E55"/>
    <w:rsid w:val="00661237"/>
    <w:rsid w:val="006A319C"/>
    <w:rsid w:val="006A5C8E"/>
    <w:rsid w:val="006B72E5"/>
    <w:rsid w:val="006C3E14"/>
    <w:rsid w:val="006E38DE"/>
    <w:rsid w:val="006E6249"/>
    <w:rsid w:val="006E7D08"/>
    <w:rsid w:val="00741CB1"/>
    <w:rsid w:val="00772D42"/>
    <w:rsid w:val="00791BC0"/>
    <w:rsid w:val="007B0625"/>
    <w:rsid w:val="0081016A"/>
    <w:rsid w:val="008132D6"/>
    <w:rsid w:val="00840830"/>
    <w:rsid w:val="0084635F"/>
    <w:rsid w:val="00856734"/>
    <w:rsid w:val="00875420"/>
    <w:rsid w:val="008A14EA"/>
    <w:rsid w:val="008A1951"/>
    <w:rsid w:val="008A3CBA"/>
    <w:rsid w:val="008B10D4"/>
    <w:rsid w:val="008B3CC0"/>
    <w:rsid w:val="009200E9"/>
    <w:rsid w:val="009708AD"/>
    <w:rsid w:val="009864F2"/>
    <w:rsid w:val="009A22F5"/>
    <w:rsid w:val="009A7DAB"/>
    <w:rsid w:val="009E735F"/>
    <w:rsid w:val="00A12ABB"/>
    <w:rsid w:val="00A12C2F"/>
    <w:rsid w:val="00A205EA"/>
    <w:rsid w:val="00A30953"/>
    <w:rsid w:val="00A30A40"/>
    <w:rsid w:val="00A936D7"/>
    <w:rsid w:val="00AA2A9E"/>
    <w:rsid w:val="00AA69CE"/>
    <w:rsid w:val="00AB085C"/>
    <w:rsid w:val="00AB4B47"/>
    <w:rsid w:val="00AB7C5E"/>
    <w:rsid w:val="00AC38A2"/>
    <w:rsid w:val="00AD3484"/>
    <w:rsid w:val="00B0053C"/>
    <w:rsid w:val="00B25599"/>
    <w:rsid w:val="00B27AD2"/>
    <w:rsid w:val="00B60B99"/>
    <w:rsid w:val="00B7234C"/>
    <w:rsid w:val="00B874D7"/>
    <w:rsid w:val="00BA57ED"/>
    <w:rsid w:val="00BB2ED8"/>
    <w:rsid w:val="00BC1993"/>
    <w:rsid w:val="00BD1C2C"/>
    <w:rsid w:val="00BE3011"/>
    <w:rsid w:val="00BF08A3"/>
    <w:rsid w:val="00C463AB"/>
    <w:rsid w:val="00C74A65"/>
    <w:rsid w:val="00C97AC7"/>
    <w:rsid w:val="00D51F0D"/>
    <w:rsid w:val="00D76D66"/>
    <w:rsid w:val="00D80BCB"/>
    <w:rsid w:val="00DC2FF3"/>
    <w:rsid w:val="00DC3EE7"/>
    <w:rsid w:val="00DD1609"/>
    <w:rsid w:val="00DD2E3E"/>
    <w:rsid w:val="00DF11AF"/>
    <w:rsid w:val="00E237BC"/>
    <w:rsid w:val="00E315A6"/>
    <w:rsid w:val="00E53431"/>
    <w:rsid w:val="00E549EE"/>
    <w:rsid w:val="00E54D26"/>
    <w:rsid w:val="00E736A2"/>
    <w:rsid w:val="00E7512E"/>
    <w:rsid w:val="00E90E88"/>
    <w:rsid w:val="00E95699"/>
    <w:rsid w:val="00EA14ED"/>
    <w:rsid w:val="00EB07B2"/>
    <w:rsid w:val="00EF037D"/>
    <w:rsid w:val="00F33077"/>
    <w:rsid w:val="00F43670"/>
    <w:rsid w:val="00F63DD8"/>
    <w:rsid w:val="00F64E47"/>
    <w:rsid w:val="00F74CB3"/>
    <w:rsid w:val="00FA3341"/>
    <w:rsid w:val="00FB2BA0"/>
    <w:rsid w:val="00FC1E34"/>
    <w:rsid w:val="00FD13F9"/>
    <w:rsid w:val="00FD152B"/>
    <w:rsid w:val="00FD1F1C"/>
    <w:rsid w:val="00FF394F"/>
    <w:rsid w:val="00FF5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9C1AD"/>
  <w15:docId w15:val="{BA055D57-321D-4FC1-8200-8C415848E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A9E"/>
    <w:pPr>
      <w:ind w:left="720"/>
      <w:contextualSpacing/>
    </w:pPr>
  </w:style>
  <w:style w:type="character" w:styleId="Hyperlink">
    <w:name w:val="Hyperlink"/>
    <w:basedOn w:val="DefaultParagraphFont"/>
    <w:uiPriority w:val="99"/>
    <w:unhideWhenUsed/>
    <w:rsid w:val="00E237BC"/>
    <w:rPr>
      <w:color w:val="0000FF" w:themeColor="hyperlink"/>
      <w:u w:val="single"/>
    </w:rPr>
  </w:style>
  <w:style w:type="paragraph" w:styleId="BalloonText">
    <w:name w:val="Balloon Text"/>
    <w:basedOn w:val="Normal"/>
    <w:link w:val="BalloonTextChar"/>
    <w:uiPriority w:val="99"/>
    <w:semiHidden/>
    <w:unhideWhenUsed/>
    <w:rsid w:val="00B874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4D7"/>
    <w:rPr>
      <w:rFonts w:ascii="Tahoma" w:hAnsi="Tahoma" w:cs="Tahoma"/>
      <w:sz w:val="16"/>
      <w:szCs w:val="16"/>
    </w:rPr>
  </w:style>
  <w:style w:type="table" w:styleId="TableGrid">
    <w:name w:val="Table Grid"/>
    <w:basedOn w:val="TableNormal"/>
    <w:uiPriority w:val="59"/>
    <w:rsid w:val="0020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54D26"/>
    <w:rPr>
      <w:color w:val="605E5C"/>
      <w:shd w:val="clear" w:color="auto" w:fill="E1DFDD"/>
    </w:rPr>
  </w:style>
  <w:style w:type="paragraph" w:styleId="NormalWeb">
    <w:name w:val="Normal (Web)"/>
    <w:basedOn w:val="Normal"/>
    <w:uiPriority w:val="99"/>
    <w:semiHidden/>
    <w:unhideWhenUsed/>
    <w:rsid w:val="00F43670"/>
    <w:pPr>
      <w:spacing w:before="100" w:beforeAutospacing="1" w:after="100" w:afterAutospacing="1" w:line="240" w:lineRule="auto"/>
    </w:pPr>
    <w:rPr>
      <w:rFonts w:ascii="Calibri" w:hAnsi="Calibri" w:cs="Calibri"/>
    </w:rPr>
  </w:style>
  <w:style w:type="paragraph" w:styleId="Header">
    <w:name w:val="header"/>
    <w:basedOn w:val="Normal"/>
    <w:link w:val="HeaderChar"/>
    <w:uiPriority w:val="99"/>
    <w:unhideWhenUsed/>
    <w:rsid w:val="002132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234"/>
  </w:style>
  <w:style w:type="paragraph" w:styleId="Footer">
    <w:name w:val="footer"/>
    <w:basedOn w:val="Normal"/>
    <w:link w:val="FooterChar"/>
    <w:uiPriority w:val="99"/>
    <w:unhideWhenUsed/>
    <w:rsid w:val="002132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7813">
      <w:bodyDiv w:val="1"/>
      <w:marLeft w:val="0"/>
      <w:marRight w:val="0"/>
      <w:marTop w:val="0"/>
      <w:marBottom w:val="0"/>
      <w:divBdr>
        <w:top w:val="none" w:sz="0" w:space="0" w:color="auto"/>
        <w:left w:val="none" w:sz="0" w:space="0" w:color="auto"/>
        <w:bottom w:val="none" w:sz="0" w:space="0" w:color="auto"/>
        <w:right w:val="none" w:sz="0" w:space="0" w:color="auto"/>
      </w:divBdr>
    </w:div>
    <w:div w:id="22676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ahockey.com/playersafet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ken.siler@troyohio.gov" TargetMode="External"/><Relationship Id="rId4" Type="http://schemas.openxmlformats.org/officeDocument/2006/relationships/webSettings" Target="webSettings.xml"/><Relationship Id="rId9" Type="http://schemas.openxmlformats.org/officeDocument/2006/relationships/hyperlink" Target="mailto:randy.shoemaker23@yahoo.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1969</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Siler</dc:creator>
  <cp:lastModifiedBy>Ken Siler</cp:lastModifiedBy>
  <cp:revision>2</cp:revision>
  <cp:lastPrinted>2026-03-03T16:02:00Z</cp:lastPrinted>
  <dcterms:created xsi:type="dcterms:W3CDTF">2026-04-27T16:13:00Z</dcterms:created>
  <dcterms:modified xsi:type="dcterms:W3CDTF">2026-04-27T16:13:00Z</dcterms:modified>
</cp:coreProperties>
</file>